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90A2E" w14:textId="4DAAC6C3" w:rsidR="001B0DB1" w:rsidRDefault="00B7028B" w:rsidP="00B7028B">
      <w:pPr>
        <w:pStyle w:val="p1"/>
        <w:jc w:val="center"/>
      </w:pPr>
      <w:r>
        <w:rPr>
          <w:rStyle w:val="s1"/>
        </w:rPr>
        <w:t>Odre Novo para Algo Novo</w:t>
      </w:r>
    </w:p>
    <w:p w14:paraId="3D1874EE" w14:textId="77777777" w:rsidR="001B0DB1" w:rsidRDefault="001B0DB1">
      <w:pPr>
        <w:pStyle w:val="p2"/>
      </w:pPr>
    </w:p>
    <w:p w14:paraId="761BBD90" w14:textId="2459D524" w:rsidR="008C4857" w:rsidRPr="008C4857" w:rsidRDefault="008C4857" w:rsidP="008C4857">
      <w:pPr>
        <w:pStyle w:val="p1"/>
        <w:tabs>
          <w:tab w:val="left" w:pos="2127"/>
        </w:tabs>
        <w:rPr>
          <w:rStyle w:val="s1"/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5F2F8B">
        <w:rPr>
          <w:rFonts w:asciiTheme="minorHAnsi" w:hAnsiTheme="minorHAnsi" w:cstheme="minorHAnsi"/>
          <w:sz w:val="24"/>
          <w:szCs w:val="24"/>
        </w:rPr>
        <w:t xml:space="preserve">  </w:t>
      </w:r>
      <w:r w:rsidRPr="008C4857">
        <w:rPr>
          <w:rFonts w:asciiTheme="minorHAnsi" w:hAnsiTheme="minorHAnsi" w:cstheme="minorHAnsi"/>
          <w:i/>
          <w:iCs/>
          <w:sz w:val="24"/>
          <w:szCs w:val="24"/>
        </w:rPr>
        <w:t xml:space="preserve">No terceiro ano do reinado de </w:t>
      </w:r>
      <w:proofErr w:type="spellStart"/>
      <w:r w:rsidRPr="008C4857">
        <w:rPr>
          <w:rFonts w:asciiTheme="minorHAnsi" w:hAnsiTheme="minorHAnsi" w:cstheme="minorHAnsi"/>
          <w:i/>
          <w:iCs/>
          <w:sz w:val="24"/>
          <w:szCs w:val="24"/>
        </w:rPr>
        <w:t>Oseias</w:t>
      </w:r>
      <w:proofErr w:type="spellEnd"/>
      <w:r w:rsidRPr="008C4857">
        <w:rPr>
          <w:rFonts w:asciiTheme="minorHAnsi" w:hAnsiTheme="minorHAnsi" w:cstheme="minorHAnsi"/>
          <w:i/>
          <w:iCs/>
          <w:sz w:val="24"/>
          <w:szCs w:val="24"/>
        </w:rPr>
        <w:t xml:space="preserve">, filho de </w:t>
      </w:r>
      <w:proofErr w:type="spellStart"/>
      <w:r w:rsidRPr="008C4857">
        <w:rPr>
          <w:rFonts w:asciiTheme="minorHAnsi" w:hAnsiTheme="minorHAnsi" w:cstheme="minorHAnsi"/>
          <w:i/>
          <w:iCs/>
          <w:sz w:val="24"/>
          <w:szCs w:val="24"/>
        </w:rPr>
        <w:t>Elá</w:t>
      </w:r>
      <w:proofErr w:type="spellEnd"/>
      <w:r w:rsidRPr="008C4857">
        <w:rPr>
          <w:rFonts w:asciiTheme="minorHAnsi" w:hAnsiTheme="minorHAnsi" w:cstheme="minorHAnsi"/>
          <w:i/>
          <w:iCs/>
          <w:sz w:val="24"/>
          <w:szCs w:val="24"/>
        </w:rPr>
        <w:t xml:space="preserve">, rei de Israel, Ezequias, filho de </w:t>
      </w:r>
      <w:proofErr w:type="spellStart"/>
      <w:r w:rsidRPr="008C4857">
        <w:rPr>
          <w:rFonts w:asciiTheme="minorHAnsi" w:hAnsiTheme="minorHAnsi" w:cstheme="minorHAnsi"/>
          <w:i/>
          <w:iCs/>
          <w:sz w:val="24"/>
          <w:szCs w:val="24"/>
        </w:rPr>
        <w:t>Acaz</w:t>
      </w:r>
      <w:proofErr w:type="spellEnd"/>
      <w:r w:rsidRPr="008C4857">
        <w:rPr>
          <w:rFonts w:asciiTheme="minorHAnsi" w:hAnsiTheme="minorHAnsi" w:cstheme="minorHAnsi"/>
          <w:i/>
          <w:iCs/>
          <w:sz w:val="24"/>
          <w:szCs w:val="24"/>
        </w:rPr>
        <w:t xml:space="preserve">, rei de Judá, começou a reinar. </w:t>
      </w:r>
      <w:r w:rsidRPr="008C4857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>2</w:t>
      </w:r>
      <w:r w:rsidRPr="008C4857">
        <w:rPr>
          <w:rFonts w:asciiTheme="minorHAnsi" w:hAnsiTheme="minorHAnsi" w:cstheme="minorHAnsi"/>
          <w:i/>
          <w:iCs/>
          <w:sz w:val="24"/>
          <w:szCs w:val="24"/>
        </w:rPr>
        <w:t xml:space="preserve"> Ele tinha vinte e cinco anos de idade quando começou a reinar e reinou vinte e nove anos em Jerusalém. O nome de sua mãe era </w:t>
      </w:r>
      <w:proofErr w:type="spellStart"/>
      <w:r w:rsidRPr="008C4857">
        <w:rPr>
          <w:rFonts w:asciiTheme="minorHAnsi" w:hAnsiTheme="minorHAnsi" w:cstheme="minorHAnsi"/>
          <w:i/>
          <w:iCs/>
          <w:sz w:val="24"/>
          <w:szCs w:val="24"/>
        </w:rPr>
        <w:t>Abia</w:t>
      </w:r>
      <w:proofErr w:type="spellEnd"/>
      <w:r w:rsidRPr="008C4857">
        <w:rPr>
          <w:rFonts w:asciiTheme="minorHAnsi" w:hAnsiTheme="minorHAnsi" w:cstheme="minorHAnsi"/>
          <w:i/>
          <w:iCs/>
          <w:sz w:val="24"/>
          <w:szCs w:val="24"/>
        </w:rPr>
        <w:t xml:space="preserve">, filha de Zacarias. </w:t>
      </w:r>
      <w:r w:rsidRPr="008C4857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>3</w:t>
      </w:r>
      <w:r w:rsidRPr="008C4857">
        <w:rPr>
          <w:rFonts w:asciiTheme="minorHAnsi" w:hAnsiTheme="minorHAnsi" w:cstheme="minorHAnsi"/>
          <w:i/>
          <w:iCs/>
          <w:sz w:val="24"/>
          <w:szCs w:val="24"/>
        </w:rPr>
        <w:t xml:space="preserve"> Ele fez o que o SENHOR aprova, tal como tinha feito Davi, seu predecessor. </w:t>
      </w:r>
      <w:r w:rsidRPr="008C4857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>4</w:t>
      </w:r>
      <w:r w:rsidRPr="008C4857">
        <w:rPr>
          <w:rFonts w:asciiTheme="minorHAnsi" w:hAnsiTheme="minorHAnsi" w:cstheme="minorHAnsi"/>
          <w:i/>
          <w:iCs/>
          <w:sz w:val="24"/>
          <w:szCs w:val="24"/>
        </w:rPr>
        <w:t xml:space="preserve"> Removeu os altares idólatras, quebrou as colunas sagradas e derrubou os postes sagrados. Despedaçou a serpente de bronze que Moisés havia feito, pois até aquela época os israelitas lhe queimavam incenso. Era chamada </w:t>
      </w:r>
      <w:proofErr w:type="spellStart"/>
      <w:r w:rsidRPr="008C4857">
        <w:rPr>
          <w:rFonts w:asciiTheme="minorHAnsi" w:hAnsiTheme="minorHAnsi" w:cstheme="minorHAnsi"/>
          <w:i/>
          <w:iCs/>
          <w:sz w:val="24"/>
          <w:szCs w:val="24"/>
        </w:rPr>
        <w:t>Neustã</w:t>
      </w:r>
      <w:proofErr w:type="spellEnd"/>
      <w:r w:rsidRPr="008C4857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Pr="008C4857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>5</w:t>
      </w:r>
      <w:r w:rsidRPr="008C4857">
        <w:rPr>
          <w:rFonts w:asciiTheme="minorHAnsi" w:hAnsiTheme="minorHAnsi" w:cstheme="minorHAnsi"/>
          <w:i/>
          <w:iCs/>
          <w:sz w:val="24"/>
          <w:szCs w:val="24"/>
        </w:rPr>
        <w:t xml:space="preserve"> Ezequias confiava no SENHOR, o Deus de Israel. Nunca houve ninguém como ele entre todos os reis de Judá, nem antes nem depois dele. </w:t>
      </w:r>
      <w:r w:rsidRPr="008C4857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>6</w:t>
      </w:r>
      <w:r w:rsidRPr="008C4857">
        <w:rPr>
          <w:rFonts w:asciiTheme="minorHAnsi" w:hAnsiTheme="minorHAnsi" w:cstheme="minorHAnsi"/>
          <w:i/>
          <w:iCs/>
          <w:sz w:val="24"/>
          <w:szCs w:val="24"/>
        </w:rPr>
        <w:t xml:space="preserve"> Ele se apegou ao SENHOR e não deixou de segui-lo; obedeceu aos mandamentos que o SENHOR tinha dado a Moisés. </w:t>
      </w:r>
      <w:r w:rsidRPr="008C4857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>7</w:t>
      </w:r>
      <w:r w:rsidRPr="008C4857">
        <w:rPr>
          <w:rFonts w:asciiTheme="minorHAnsi" w:hAnsiTheme="minorHAnsi" w:cstheme="minorHAnsi"/>
          <w:i/>
          <w:iCs/>
          <w:sz w:val="24"/>
          <w:szCs w:val="24"/>
        </w:rPr>
        <w:t xml:space="preserve"> E o SENHOR estava com ele; era bem-sucedido em tudo o que fazia. Rebelou-se contra o rei da Assíria e deixou de submeter-se a ele. </w:t>
      </w:r>
      <w:r w:rsidRPr="008C4857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>8</w:t>
      </w:r>
      <w:r w:rsidRPr="008C4857">
        <w:rPr>
          <w:rFonts w:asciiTheme="minorHAnsi" w:hAnsiTheme="minorHAnsi" w:cstheme="minorHAnsi"/>
          <w:i/>
          <w:iCs/>
          <w:sz w:val="24"/>
          <w:szCs w:val="24"/>
        </w:rPr>
        <w:t xml:space="preserve"> Desde as torres das sentinelas até a cidade fortificada, ele derrotou os filisteus, até Gaza e o seu território. 2 Reis 18:1-8</w:t>
      </w:r>
    </w:p>
    <w:p w14:paraId="6E4AAFCA" w14:textId="1282E071" w:rsidR="001B0DB1" w:rsidRDefault="001B0DB1">
      <w:pPr>
        <w:pStyle w:val="p1"/>
      </w:pPr>
    </w:p>
    <w:p w14:paraId="247736AE" w14:textId="25529DBF" w:rsidR="008C4857" w:rsidRPr="005F2F8B" w:rsidRDefault="005F2F8B">
      <w:pPr>
        <w:pStyle w:val="p1"/>
        <w:rPr>
          <w:rFonts w:asciiTheme="minorHAnsi" w:hAnsiTheme="minorHAnsi" w:cstheme="minorHAnsi"/>
          <w:i/>
          <w:iCs/>
          <w:sz w:val="24"/>
          <w:szCs w:val="24"/>
        </w:rPr>
      </w:pPr>
      <w:r w:rsidRPr="005F2F8B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5F2F8B">
        <w:rPr>
          <w:rFonts w:asciiTheme="minorHAnsi" w:hAnsiTheme="minorHAnsi" w:cstheme="minorHAnsi"/>
          <w:i/>
          <w:iCs/>
          <w:sz w:val="24"/>
          <w:szCs w:val="24"/>
        </w:rPr>
        <w:t xml:space="preserve">E ninguém põe vinho novo em vasilha de couro velha; se o fizer, o vinho novo rebentará a vasilha, se derramará, e a vasilha se estragará. </w:t>
      </w:r>
      <w:r w:rsidRPr="005F2F8B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>38</w:t>
      </w:r>
      <w:r w:rsidRPr="005F2F8B">
        <w:rPr>
          <w:rFonts w:asciiTheme="minorHAnsi" w:hAnsiTheme="minorHAnsi" w:cstheme="minorHAnsi"/>
          <w:i/>
          <w:iCs/>
          <w:sz w:val="24"/>
          <w:szCs w:val="24"/>
        </w:rPr>
        <w:t xml:space="preserve"> Ao contrário, vinho novo deve ser posto em vasilha de couro nova. </w:t>
      </w:r>
      <w:r w:rsidRPr="005F2F8B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>39</w:t>
      </w:r>
      <w:r w:rsidRPr="005F2F8B">
        <w:rPr>
          <w:rFonts w:asciiTheme="minorHAnsi" w:hAnsiTheme="minorHAnsi" w:cstheme="minorHAnsi"/>
          <w:i/>
          <w:iCs/>
          <w:sz w:val="24"/>
          <w:szCs w:val="24"/>
        </w:rPr>
        <w:t xml:space="preserve"> E ninguém, depois de beber o vinho velho, prefere o novo, pois diz: ‘O vinho velho é melhor!’” Lucas 5:37-39</w:t>
      </w:r>
    </w:p>
    <w:p w14:paraId="4246D6B6" w14:textId="77777777" w:rsidR="001B0DB1" w:rsidRDefault="001B0DB1">
      <w:pPr>
        <w:pStyle w:val="p3"/>
      </w:pPr>
    </w:p>
    <w:p w14:paraId="32A7E766" w14:textId="77777777" w:rsidR="001B0DB1" w:rsidRPr="005F2F8B" w:rsidRDefault="001B0DB1">
      <w:pPr>
        <w:pStyle w:val="p4"/>
        <w:rPr>
          <w:rFonts w:asciiTheme="minorHAnsi" w:hAnsiTheme="minorHAnsi" w:cstheme="minorHAnsi"/>
          <w:sz w:val="24"/>
          <w:szCs w:val="24"/>
        </w:rPr>
      </w:pPr>
      <w:r w:rsidRPr="005F2F8B">
        <w:rPr>
          <w:rStyle w:val="s4"/>
          <w:rFonts w:asciiTheme="minorHAnsi" w:hAnsiTheme="minorHAnsi" w:cstheme="minorHAnsi"/>
          <w:sz w:val="24"/>
          <w:szCs w:val="24"/>
        </w:rPr>
        <w:t>Introdução</w:t>
      </w:r>
    </w:p>
    <w:p w14:paraId="6E650161" w14:textId="77777777" w:rsidR="001B0DB1" w:rsidRPr="005F2F8B" w:rsidRDefault="001B0DB1">
      <w:pPr>
        <w:pStyle w:val="p2"/>
        <w:rPr>
          <w:rFonts w:asciiTheme="minorHAnsi" w:hAnsiTheme="minorHAnsi" w:cstheme="minorHAnsi"/>
          <w:sz w:val="24"/>
          <w:szCs w:val="24"/>
        </w:rPr>
      </w:pPr>
    </w:p>
    <w:p w14:paraId="2384A988" w14:textId="067A7656" w:rsidR="000521ED" w:rsidRDefault="005F2F8B">
      <w:pPr>
        <w:pStyle w:val="p1"/>
        <w:rPr>
          <w:rStyle w:val="s2"/>
          <w:rFonts w:asciiTheme="minorHAnsi" w:hAnsiTheme="minorHAnsi" w:cstheme="minorHAnsi"/>
          <w:sz w:val="24"/>
          <w:szCs w:val="24"/>
        </w:rPr>
      </w:pPr>
      <w:r>
        <w:rPr>
          <w:rStyle w:val="s2"/>
          <w:rFonts w:asciiTheme="minorHAnsi" w:hAnsiTheme="minorHAnsi" w:cstheme="minorHAnsi"/>
          <w:sz w:val="24"/>
          <w:szCs w:val="24"/>
        </w:rPr>
        <w:t>Para que Deus possa fazer algo novo, ele precisa de uma estrutura nova.</w:t>
      </w:r>
      <w:r w:rsidR="000521ED">
        <w:rPr>
          <w:rStyle w:val="s2"/>
          <w:rFonts w:asciiTheme="minorHAnsi" w:hAnsiTheme="minorHAnsi" w:cstheme="minorHAnsi"/>
          <w:sz w:val="24"/>
          <w:szCs w:val="24"/>
        </w:rPr>
        <w:t xml:space="preserve"> Primeiro Deus precisa investir na estrutura para que depois ele possa derramar algo novo. Mas o que isso significa?</w:t>
      </w:r>
    </w:p>
    <w:p w14:paraId="36F62394" w14:textId="77777777" w:rsidR="005F2F8B" w:rsidRDefault="005F2F8B">
      <w:pPr>
        <w:pStyle w:val="p1"/>
        <w:rPr>
          <w:rStyle w:val="s2"/>
          <w:rFonts w:asciiTheme="minorHAnsi" w:hAnsiTheme="minorHAnsi" w:cstheme="minorHAnsi"/>
          <w:sz w:val="24"/>
          <w:szCs w:val="24"/>
        </w:rPr>
      </w:pPr>
    </w:p>
    <w:p w14:paraId="33F2D176" w14:textId="231A6DE7" w:rsidR="001B0DB1" w:rsidRPr="005F2F8B" w:rsidRDefault="001B0DB1">
      <w:pPr>
        <w:pStyle w:val="p1"/>
        <w:rPr>
          <w:rFonts w:asciiTheme="minorHAnsi" w:hAnsiTheme="minorHAnsi" w:cstheme="minorHAnsi"/>
          <w:sz w:val="24"/>
          <w:szCs w:val="24"/>
        </w:rPr>
      </w:pPr>
      <w:r w:rsidRPr="005F2F8B">
        <w:rPr>
          <w:rStyle w:val="s2"/>
          <w:rFonts w:asciiTheme="minorHAnsi" w:hAnsiTheme="minorHAnsi" w:cstheme="minorHAnsi"/>
          <w:sz w:val="24"/>
          <w:szCs w:val="24"/>
        </w:rPr>
        <w:t xml:space="preserve">Muitas vezes, como nos tempos de Ezequias, queremos consertar o que está quebrado em nossas vidas, igrejas ou sociedade. Mas será que Deus nos chama apenas para reformar ou para algo muito mais profundo? Hoje, vamos refletir sobre a história de Ezequias e como ela dialoga com a parábola dos </w:t>
      </w:r>
      <w:r w:rsidRPr="005F2F8B">
        <w:rPr>
          <w:rStyle w:val="s1"/>
          <w:rFonts w:asciiTheme="minorHAnsi" w:hAnsiTheme="minorHAnsi" w:cstheme="minorHAnsi"/>
          <w:sz w:val="24"/>
          <w:szCs w:val="24"/>
        </w:rPr>
        <w:t>odres novos e vinho novo</w:t>
      </w:r>
      <w:r w:rsidRPr="005F2F8B">
        <w:rPr>
          <w:rStyle w:val="s2"/>
          <w:rFonts w:asciiTheme="minorHAnsi" w:hAnsiTheme="minorHAnsi" w:cstheme="minorHAnsi"/>
          <w:sz w:val="24"/>
          <w:szCs w:val="24"/>
        </w:rPr>
        <w:t xml:space="preserve"> que Jesus contou.</w:t>
      </w:r>
    </w:p>
    <w:p w14:paraId="055A7303" w14:textId="77777777" w:rsidR="001B0DB1" w:rsidRPr="005F2F8B" w:rsidRDefault="001B0DB1">
      <w:pPr>
        <w:pStyle w:val="p2"/>
        <w:rPr>
          <w:rFonts w:asciiTheme="minorHAnsi" w:hAnsiTheme="minorHAnsi" w:cstheme="minorHAnsi"/>
          <w:sz w:val="24"/>
          <w:szCs w:val="24"/>
        </w:rPr>
      </w:pPr>
    </w:p>
    <w:p w14:paraId="79FAF714" w14:textId="77777777" w:rsidR="001B0DB1" w:rsidRPr="005F2F8B" w:rsidRDefault="001B0DB1">
      <w:pPr>
        <w:pStyle w:val="p1"/>
        <w:rPr>
          <w:rFonts w:asciiTheme="minorHAnsi" w:hAnsiTheme="minorHAnsi" w:cstheme="minorHAnsi"/>
          <w:sz w:val="24"/>
          <w:szCs w:val="24"/>
        </w:rPr>
      </w:pPr>
      <w:r w:rsidRPr="005F2F8B">
        <w:rPr>
          <w:rStyle w:val="s2"/>
          <w:rFonts w:asciiTheme="minorHAnsi" w:hAnsiTheme="minorHAnsi" w:cstheme="minorHAnsi"/>
          <w:sz w:val="24"/>
          <w:szCs w:val="24"/>
        </w:rPr>
        <w:t xml:space="preserve">Ezequias foi um rei conhecido por suas reformas, mas veremos que Deus não quer apenas mudanças externas. Ele quer uma transformação completa — Ele quer que sejamos </w:t>
      </w:r>
      <w:r w:rsidRPr="005F2F8B">
        <w:rPr>
          <w:rStyle w:val="s1"/>
          <w:rFonts w:asciiTheme="minorHAnsi" w:hAnsiTheme="minorHAnsi" w:cstheme="minorHAnsi"/>
          <w:sz w:val="24"/>
          <w:szCs w:val="24"/>
        </w:rPr>
        <w:t>odres novos</w:t>
      </w:r>
      <w:r w:rsidRPr="005F2F8B">
        <w:rPr>
          <w:rStyle w:val="s2"/>
          <w:rFonts w:asciiTheme="minorHAnsi" w:hAnsiTheme="minorHAnsi" w:cstheme="minorHAnsi"/>
          <w:sz w:val="24"/>
          <w:szCs w:val="24"/>
        </w:rPr>
        <w:t xml:space="preserve"> para o </w:t>
      </w:r>
      <w:r w:rsidRPr="005F2F8B">
        <w:rPr>
          <w:rStyle w:val="s1"/>
          <w:rFonts w:asciiTheme="minorHAnsi" w:hAnsiTheme="minorHAnsi" w:cstheme="minorHAnsi"/>
          <w:sz w:val="24"/>
          <w:szCs w:val="24"/>
        </w:rPr>
        <w:t>vinho novo</w:t>
      </w:r>
      <w:r w:rsidRPr="005F2F8B">
        <w:rPr>
          <w:rStyle w:val="s2"/>
          <w:rFonts w:asciiTheme="minorHAnsi" w:hAnsiTheme="minorHAnsi" w:cstheme="minorHAnsi"/>
          <w:sz w:val="24"/>
          <w:szCs w:val="24"/>
        </w:rPr>
        <w:t xml:space="preserve"> do Seu Espírito.</w:t>
      </w:r>
    </w:p>
    <w:p w14:paraId="2BE5B4ED" w14:textId="77777777" w:rsidR="001B0DB1" w:rsidRPr="005F2F8B" w:rsidRDefault="001B0DB1">
      <w:pPr>
        <w:pStyle w:val="p3"/>
        <w:rPr>
          <w:rFonts w:asciiTheme="minorHAnsi" w:hAnsiTheme="minorHAnsi" w:cstheme="minorHAnsi"/>
        </w:rPr>
      </w:pPr>
    </w:p>
    <w:p w14:paraId="265AA8EA" w14:textId="6FE1BEB0" w:rsidR="001B0DB1" w:rsidRPr="005F2F8B" w:rsidRDefault="001B0DB1" w:rsidP="00BB354E">
      <w:pPr>
        <w:pStyle w:val="p5"/>
        <w:ind w:left="0" w:firstLine="0"/>
        <w:rPr>
          <w:rFonts w:asciiTheme="minorHAnsi" w:hAnsiTheme="minorHAnsi" w:cstheme="minorHAnsi"/>
          <w:sz w:val="24"/>
          <w:szCs w:val="24"/>
        </w:rPr>
      </w:pPr>
      <w:r w:rsidRPr="005F2F8B">
        <w:rPr>
          <w:rStyle w:val="s4"/>
          <w:rFonts w:asciiTheme="minorHAnsi" w:hAnsiTheme="minorHAnsi" w:cstheme="minorHAnsi"/>
          <w:sz w:val="24"/>
          <w:szCs w:val="24"/>
        </w:rPr>
        <w:t xml:space="preserve">1. </w:t>
      </w:r>
      <w:r w:rsidR="00BB354E" w:rsidRPr="00BB354E">
        <w:rPr>
          <w:rStyle w:val="s2"/>
          <w:rFonts w:asciiTheme="minorHAnsi" w:hAnsiTheme="minorHAnsi" w:cstheme="minorHAnsi"/>
          <w:b/>
          <w:bCs/>
          <w:sz w:val="24"/>
          <w:szCs w:val="24"/>
        </w:rPr>
        <w:t xml:space="preserve">Mesma Estrutra = Mesmos Resultados </w:t>
      </w:r>
      <w:r w:rsidRPr="005F2F8B">
        <w:rPr>
          <w:rStyle w:val="s4"/>
          <w:rFonts w:asciiTheme="minorHAnsi" w:hAnsiTheme="minorHAnsi" w:cstheme="minorHAnsi"/>
          <w:sz w:val="24"/>
          <w:szCs w:val="24"/>
        </w:rPr>
        <w:t>O contexto de Ezequias: uma nação com odres velhos (2 Reis 18:1-4)</w:t>
      </w:r>
    </w:p>
    <w:p w14:paraId="7F0ED10D" w14:textId="77777777" w:rsidR="001B0DB1" w:rsidRDefault="001B0DB1">
      <w:pPr>
        <w:pStyle w:val="p5"/>
        <w:rPr>
          <w:rStyle w:val="s2"/>
          <w:rFonts w:asciiTheme="minorHAnsi" w:hAnsiTheme="minorHAnsi" w:cstheme="minorHAnsi"/>
          <w:sz w:val="24"/>
          <w:szCs w:val="24"/>
        </w:rPr>
      </w:pPr>
      <w:r w:rsidRPr="005F2F8B">
        <w:rPr>
          <w:rStyle w:val="apple-tab-span"/>
          <w:rFonts w:asciiTheme="minorHAnsi" w:hAnsiTheme="minorHAnsi" w:cstheme="minorHAnsi"/>
          <w:sz w:val="24"/>
          <w:szCs w:val="24"/>
        </w:rPr>
        <w:tab/>
      </w:r>
      <w:r w:rsidRPr="005F2F8B">
        <w:rPr>
          <w:rStyle w:val="s2"/>
          <w:rFonts w:asciiTheme="minorHAnsi" w:hAnsiTheme="minorHAnsi" w:cstheme="minorHAnsi"/>
          <w:sz w:val="24"/>
          <w:szCs w:val="24"/>
        </w:rPr>
        <w:t>•</w:t>
      </w:r>
      <w:r w:rsidRPr="005F2F8B">
        <w:rPr>
          <w:rStyle w:val="apple-tab-span"/>
          <w:rFonts w:asciiTheme="minorHAnsi" w:hAnsiTheme="minorHAnsi" w:cstheme="minorHAnsi"/>
          <w:sz w:val="24"/>
          <w:szCs w:val="24"/>
        </w:rPr>
        <w:tab/>
      </w:r>
      <w:r w:rsidRPr="005F2F8B">
        <w:rPr>
          <w:rStyle w:val="s1"/>
          <w:rFonts w:asciiTheme="minorHAnsi" w:hAnsiTheme="minorHAnsi" w:cstheme="minorHAnsi"/>
          <w:sz w:val="24"/>
          <w:szCs w:val="24"/>
        </w:rPr>
        <w:t>O problema:</w:t>
      </w:r>
      <w:r w:rsidRPr="005F2F8B">
        <w:rPr>
          <w:rStyle w:val="s2"/>
          <w:rFonts w:asciiTheme="minorHAnsi" w:hAnsiTheme="minorHAnsi" w:cstheme="minorHAnsi"/>
          <w:sz w:val="24"/>
          <w:szCs w:val="24"/>
        </w:rPr>
        <w:t xml:space="preserve"> Ezequias herdou um reino cheio de idolatria e práticas corrompidas. O povo estava preso ao velho sistema de pecado, adorando até mesmo objetos que antes eram símbolos de Deus, como a serpente de bronze (</w:t>
      </w:r>
      <w:proofErr w:type="spellStart"/>
      <w:r w:rsidRPr="005F2F8B">
        <w:rPr>
          <w:rStyle w:val="s2"/>
          <w:rFonts w:asciiTheme="minorHAnsi" w:hAnsiTheme="minorHAnsi" w:cstheme="minorHAnsi"/>
          <w:sz w:val="24"/>
          <w:szCs w:val="24"/>
        </w:rPr>
        <w:t>Nehushtã</w:t>
      </w:r>
      <w:proofErr w:type="spellEnd"/>
      <w:r w:rsidRPr="005F2F8B">
        <w:rPr>
          <w:rStyle w:val="s2"/>
          <w:rFonts w:asciiTheme="minorHAnsi" w:hAnsiTheme="minorHAnsi" w:cstheme="minorHAnsi"/>
          <w:sz w:val="24"/>
          <w:szCs w:val="24"/>
        </w:rPr>
        <w:t>).</w:t>
      </w:r>
    </w:p>
    <w:p w14:paraId="35A1F77D" w14:textId="65730C58" w:rsidR="00D650B1" w:rsidRDefault="00AB6EC2" w:rsidP="00AB6EC2">
      <w:pPr>
        <w:pStyle w:val="p5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Style w:val="s2"/>
          <w:rFonts w:asciiTheme="minorHAnsi" w:hAnsiTheme="minorHAnsi" w:cstheme="minorHAnsi"/>
          <w:sz w:val="24"/>
          <w:szCs w:val="24"/>
        </w:rPr>
        <w:t xml:space="preserve">Mesma Estrutra = Mesmos Resultados </w:t>
      </w:r>
    </w:p>
    <w:p w14:paraId="1CC0A99B" w14:textId="04570DFA" w:rsidR="00D650B1" w:rsidRDefault="0070311A" w:rsidP="00AB6EC2">
      <w:pPr>
        <w:pStyle w:val="p5"/>
        <w:ind w:left="0" w:firstLine="0"/>
        <w:rPr>
          <w:rFonts w:asciiTheme="minorHAnsi" w:hAnsiTheme="minorHAnsi" w:cstheme="minorHAnsi"/>
          <w:sz w:val="24"/>
          <w:szCs w:val="24"/>
        </w:rPr>
      </w:pPr>
      <w:r w:rsidRPr="0070311A">
        <w:rPr>
          <w:rFonts w:asciiTheme="minorHAnsi" w:hAnsiTheme="minorHAnsi" w:cstheme="minorHAnsi"/>
          <w:sz w:val="24"/>
          <w:szCs w:val="24"/>
        </w:rPr>
        <w:t>E ninguém, depois de beber o vinho velho, prefere o novo, pois diz: ‘O vinho velho é melhor!’”</w:t>
      </w:r>
      <w:r w:rsidR="003D0B49">
        <w:rPr>
          <w:rFonts w:asciiTheme="minorHAnsi" w:hAnsiTheme="minorHAnsi" w:cstheme="minorHAnsi"/>
          <w:sz w:val="24"/>
          <w:szCs w:val="24"/>
        </w:rPr>
        <w:t>5:39</w:t>
      </w:r>
    </w:p>
    <w:p w14:paraId="732C9FA6" w14:textId="21A04696" w:rsidR="00AB6EC2" w:rsidRPr="005F2F8B" w:rsidRDefault="00AB6EC2" w:rsidP="00AB6EC2">
      <w:pPr>
        <w:pStyle w:val="p5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Qual é o problema do Vinho Velho? </w:t>
      </w:r>
      <w:r w:rsidR="00D650B1">
        <w:rPr>
          <w:rFonts w:asciiTheme="minorHAnsi" w:hAnsiTheme="minorHAnsi" w:cstheme="minorHAnsi"/>
          <w:sz w:val="24"/>
          <w:szCs w:val="24"/>
        </w:rPr>
        <w:t xml:space="preserve">Ele acaba! </w:t>
      </w:r>
    </w:p>
    <w:p w14:paraId="48B5E1A3" w14:textId="0D4C735C" w:rsidR="001B0DB1" w:rsidRPr="005F2F8B" w:rsidRDefault="001B0DB1" w:rsidP="003D0B49">
      <w:pPr>
        <w:pStyle w:val="p5"/>
        <w:rPr>
          <w:rFonts w:asciiTheme="minorHAnsi" w:hAnsiTheme="minorHAnsi" w:cstheme="minorHAnsi"/>
          <w:sz w:val="24"/>
          <w:szCs w:val="24"/>
        </w:rPr>
      </w:pPr>
      <w:r w:rsidRPr="005F2F8B">
        <w:rPr>
          <w:rStyle w:val="apple-tab-span"/>
          <w:rFonts w:asciiTheme="minorHAnsi" w:hAnsiTheme="minorHAnsi" w:cstheme="minorHAnsi"/>
          <w:sz w:val="24"/>
          <w:szCs w:val="24"/>
        </w:rPr>
        <w:tab/>
      </w:r>
      <w:r w:rsidRPr="005F2F8B">
        <w:rPr>
          <w:rStyle w:val="s2"/>
          <w:rFonts w:asciiTheme="minorHAnsi" w:hAnsiTheme="minorHAnsi" w:cstheme="minorHAnsi"/>
          <w:sz w:val="24"/>
          <w:szCs w:val="24"/>
        </w:rPr>
        <w:t>•</w:t>
      </w:r>
      <w:r w:rsidRPr="005F2F8B">
        <w:rPr>
          <w:rStyle w:val="apple-tab-span"/>
          <w:rFonts w:asciiTheme="minorHAnsi" w:hAnsiTheme="minorHAnsi" w:cstheme="minorHAnsi"/>
          <w:sz w:val="24"/>
          <w:szCs w:val="24"/>
        </w:rPr>
        <w:tab/>
      </w:r>
      <w:r w:rsidRPr="005F2F8B">
        <w:rPr>
          <w:rStyle w:val="s1"/>
          <w:rFonts w:asciiTheme="minorHAnsi" w:hAnsiTheme="minorHAnsi" w:cstheme="minorHAnsi"/>
          <w:sz w:val="24"/>
          <w:szCs w:val="24"/>
        </w:rPr>
        <w:t>A reforma de Ezequias:</w:t>
      </w:r>
      <w:r w:rsidRPr="005F2F8B">
        <w:rPr>
          <w:rStyle w:val="s2"/>
          <w:rFonts w:asciiTheme="minorHAnsi" w:hAnsiTheme="minorHAnsi" w:cstheme="minorHAnsi"/>
          <w:sz w:val="24"/>
          <w:szCs w:val="24"/>
        </w:rPr>
        <w:t xml:space="preserve"> Ele removeu os altares pagãos, destruiu os ídolos e restaurou a adoração a Deus. Essas ações foram corretas e importantes, mas eram reformas externas.</w:t>
      </w:r>
    </w:p>
    <w:p w14:paraId="2304862A" w14:textId="77777777" w:rsidR="001B0DB1" w:rsidRPr="005F2F8B" w:rsidRDefault="001B0DB1">
      <w:pPr>
        <w:pStyle w:val="p3"/>
        <w:rPr>
          <w:rFonts w:asciiTheme="minorHAnsi" w:hAnsiTheme="minorHAnsi" w:cstheme="minorHAnsi"/>
        </w:rPr>
      </w:pPr>
    </w:p>
    <w:p w14:paraId="7F9BC322" w14:textId="6058D4F5" w:rsidR="001B0DB1" w:rsidRDefault="001B0DB1">
      <w:pPr>
        <w:pStyle w:val="p4"/>
        <w:rPr>
          <w:rStyle w:val="s4"/>
          <w:rFonts w:asciiTheme="minorHAnsi" w:hAnsiTheme="minorHAnsi" w:cstheme="minorHAnsi"/>
          <w:sz w:val="24"/>
          <w:szCs w:val="24"/>
        </w:rPr>
      </w:pPr>
      <w:r w:rsidRPr="005F2F8B">
        <w:rPr>
          <w:rStyle w:val="s4"/>
          <w:rFonts w:asciiTheme="minorHAnsi" w:hAnsiTheme="minorHAnsi" w:cstheme="minorHAnsi"/>
          <w:sz w:val="24"/>
          <w:szCs w:val="24"/>
        </w:rPr>
        <w:t>2.</w:t>
      </w:r>
      <w:r w:rsidR="00A5295C">
        <w:rPr>
          <w:rStyle w:val="s4"/>
          <w:rFonts w:asciiTheme="minorHAnsi" w:hAnsiTheme="minorHAnsi" w:cstheme="minorHAnsi"/>
          <w:sz w:val="24"/>
          <w:szCs w:val="24"/>
        </w:rPr>
        <w:t xml:space="preserve"> Odre Novo – A Mudança </w:t>
      </w:r>
    </w:p>
    <w:p w14:paraId="1F7D1DBF" w14:textId="77777777" w:rsidR="00A5295C" w:rsidRDefault="00A5295C">
      <w:pPr>
        <w:pStyle w:val="p4"/>
        <w:rPr>
          <w:rStyle w:val="s4"/>
          <w:rFonts w:asciiTheme="minorHAnsi" w:hAnsiTheme="minorHAnsi" w:cstheme="minorHAnsi"/>
          <w:sz w:val="24"/>
          <w:szCs w:val="24"/>
        </w:rPr>
      </w:pPr>
    </w:p>
    <w:p w14:paraId="33C2830C" w14:textId="516E458B" w:rsidR="00E47DD0" w:rsidRDefault="00E47DD0">
      <w:pPr>
        <w:pStyle w:val="p4"/>
        <w:rPr>
          <w:rStyle w:val="s4"/>
          <w:rFonts w:asciiTheme="minorHAnsi" w:hAnsiTheme="minorHAnsi" w:cstheme="minorHAnsi"/>
          <w:sz w:val="24"/>
          <w:szCs w:val="24"/>
        </w:rPr>
      </w:pPr>
      <w:r w:rsidRPr="008C4857">
        <w:rPr>
          <w:rFonts w:asciiTheme="minorHAnsi" w:hAnsiTheme="minorHAnsi" w:cstheme="minorHAnsi"/>
          <w:i/>
          <w:iCs/>
          <w:sz w:val="24"/>
          <w:szCs w:val="24"/>
        </w:rPr>
        <w:t xml:space="preserve">Removeu os altares idólatras, quebrou as colunas sagradas e derrubou os postes sagrados. Despedaçou a serpente de bronze que Moisés havia feito, pois até aquela época os israelitas lhe queimavam incenso. Era chamada </w:t>
      </w:r>
      <w:proofErr w:type="spellStart"/>
      <w:r w:rsidRPr="008C4857">
        <w:rPr>
          <w:rFonts w:asciiTheme="minorHAnsi" w:hAnsiTheme="minorHAnsi" w:cstheme="minorHAnsi"/>
          <w:i/>
          <w:iCs/>
          <w:sz w:val="24"/>
          <w:szCs w:val="24"/>
        </w:rPr>
        <w:t>Neustã</w:t>
      </w:r>
      <w:proofErr w:type="spellEnd"/>
      <w:r w:rsidRPr="008C4857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Pr="008C4857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>5</w:t>
      </w:r>
      <w:r w:rsidRPr="008C4857">
        <w:rPr>
          <w:rFonts w:asciiTheme="minorHAnsi" w:hAnsiTheme="minorHAnsi" w:cstheme="minorHAnsi"/>
          <w:i/>
          <w:iCs/>
          <w:sz w:val="24"/>
          <w:szCs w:val="24"/>
        </w:rPr>
        <w:t xml:space="preserve"> Ezequias confiava no SENHOR, o Deus de Israel. Nunca houve ninguém como ele entre todos os reis de Judá, nem antes nem depois dele. </w:t>
      </w:r>
      <w:r w:rsidRPr="008C4857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>6</w:t>
      </w:r>
      <w:r w:rsidRPr="008C4857">
        <w:rPr>
          <w:rFonts w:asciiTheme="minorHAnsi" w:hAnsiTheme="minorHAnsi" w:cstheme="minorHAnsi"/>
          <w:i/>
          <w:iCs/>
          <w:sz w:val="24"/>
          <w:szCs w:val="24"/>
        </w:rPr>
        <w:t xml:space="preserve"> Ele se apegou ao SENHOR e não deixou de segui-lo; obedeceu aos mandamentos que o SENHOR tinha dado a Moisés.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213F8A">
        <w:rPr>
          <w:rFonts w:asciiTheme="minorHAnsi" w:hAnsiTheme="minorHAnsi" w:cstheme="minorHAnsi"/>
          <w:i/>
          <w:iCs/>
          <w:sz w:val="24"/>
          <w:szCs w:val="24"/>
        </w:rPr>
        <w:t>4-6</w:t>
      </w:r>
    </w:p>
    <w:p w14:paraId="1599F34E" w14:textId="61E60D20" w:rsidR="001B0DB1" w:rsidRPr="005F2F8B" w:rsidRDefault="00A5295C" w:rsidP="00DF604F">
      <w:pPr>
        <w:pStyle w:val="p5"/>
        <w:rPr>
          <w:rFonts w:asciiTheme="minorHAnsi" w:hAnsiTheme="minorHAnsi" w:cstheme="minorHAnsi"/>
          <w:sz w:val="24"/>
          <w:szCs w:val="24"/>
        </w:rPr>
      </w:pPr>
      <w:r w:rsidRPr="005F2F8B">
        <w:rPr>
          <w:rStyle w:val="s2"/>
          <w:rFonts w:asciiTheme="minorHAnsi" w:hAnsiTheme="minorHAnsi" w:cstheme="minorHAnsi"/>
          <w:sz w:val="24"/>
          <w:szCs w:val="24"/>
        </w:rPr>
        <w:t>•</w:t>
      </w:r>
      <w:r w:rsidRPr="005F2F8B">
        <w:rPr>
          <w:rStyle w:val="apple-tab-span"/>
          <w:rFonts w:asciiTheme="minorHAnsi" w:hAnsiTheme="minorHAnsi" w:cstheme="minorHAnsi"/>
          <w:sz w:val="24"/>
          <w:szCs w:val="24"/>
        </w:rPr>
        <w:tab/>
      </w:r>
      <w:r w:rsidRPr="005F2F8B">
        <w:rPr>
          <w:rStyle w:val="s1"/>
          <w:rFonts w:asciiTheme="minorHAnsi" w:hAnsiTheme="minorHAnsi" w:cstheme="minorHAnsi"/>
          <w:sz w:val="24"/>
          <w:szCs w:val="24"/>
        </w:rPr>
        <w:t>A reforma de Ezequias:</w:t>
      </w:r>
      <w:r w:rsidRPr="005F2F8B">
        <w:rPr>
          <w:rStyle w:val="s2"/>
          <w:rFonts w:asciiTheme="minorHAnsi" w:hAnsiTheme="minorHAnsi" w:cstheme="minorHAnsi"/>
          <w:sz w:val="24"/>
          <w:szCs w:val="24"/>
        </w:rPr>
        <w:t xml:space="preserve"> Ele removeu os altares pagãos, destruiu os ídolos e restaurou a adoração a Deus. Essas ações foram corretas e importantes, mas eram reformas externas.</w:t>
      </w:r>
    </w:p>
    <w:p w14:paraId="4E17A5DE" w14:textId="77777777" w:rsidR="001B0DB1" w:rsidRDefault="001B0DB1">
      <w:pPr>
        <w:pStyle w:val="p5"/>
        <w:rPr>
          <w:rStyle w:val="s2"/>
          <w:rFonts w:asciiTheme="minorHAnsi" w:hAnsiTheme="minorHAnsi" w:cstheme="minorHAnsi"/>
          <w:sz w:val="24"/>
          <w:szCs w:val="24"/>
        </w:rPr>
      </w:pPr>
      <w:r w:rsidRPr="005F2F8B">
        <w:rPr>
          <w:rStyle w:val="apple-tab-span"/>
          <w:rFonts w:asciiTheme="minorHAnsi" w:hAnsiTheme="minorHAnsi" w:cstheme="minorHAnsi"/>
          <w:sz w:val="24"/>
          <w:szCs w:val="24"/>
        </w:rPr>
        <w:tab/>
      </w:r>
      <w:r w:rsidRPr="005F2F8B">
        <w:rPr>
          <w:rStyle w:val="s2"/>
          <w:rFonts w:asciiTheme="minorHAnsi" w:hAnsiTheme="minorHAnsi" w:cstheme="minorHAnsi"/>
          <w:sz w:val="24"/>
          <w:szCs w:val="24"/>
        </w:rPr>
        <w:t>•</w:t>
      </w:r>
      <w:r w:rsidRPr="005F2F8B">
        <w:rPr>
          <w:rStyle w:val="apple-tab-span"/>
          <w:rFonts w:asciiTheme="minorHAnsi" w:hAnsiTheme="minorHAnsi" w:cstheme="minorHAnsi"/>
          <w:sz w:val="24"/>
          <w:szCs w:val="24"/>
        </w:rPr>
        <w:tab/>
      </w:r>
      <w:r w:rsidRPr="005F2F8B">
        <w:rPr>
          <w:rStyle w:val="s1"/>
          <w:rFonts w:asciiTheme="minorHAnsi" w:hAnsiTheme="minorHAnsi" w:cstheme="minorHAnsi"/>
          <w:sz w:val="24"/>
          <w:szCs w:val="24"/>
        </w:rPr>
        <w:t>A parábola dos odres novos:</w:t>
      </w:r>
      <w:r w:rsidRPr="005F2F8B">
        <w:rPr>
          <w:rStyle w:val="s2"/>
          <w:rFonts w:asciiTheme="minorHAnsi" w:hAnsiTheme="minorHAnsi" w:cstheme="minorHAnsi"/>
          <w:sz w:val="24"/>
          <w:szCs w:val="24"/>
        </w:rPr>
        <w:t xml:space="preserve"> Jesus ensina que tentar colocar vinho novo em odres velhos resulta em desastre: o vinho se perde, e o odre se rompe. Em termos espirituais, isso significa que o poder do Evangelho não pode ser contido por práticas religiosas antigas ou por corações endurecidos.</w:t>
      </w:r>
    </w:p>
    <w:p w14:paraId="04CB5080" w14:textId="708AF8C5" w:rsidR="0067070F" w:rsidRPr="005F2F8B" w:rsidRDefault="0067070F" w:rsidP="00031A09">
      <w:pPr>
        <w:pStyle w:val="p5"/>
        <w:rPr>
          <w:rFonts w:asciiTheme="minorHAnsi" w:hAnsiTheme="minorHAnsi" w:cstheme="minorHAnsi"/>
          <w:sz w:val="24"/>
          <w:szCs w:val="24"/>
        </w:rPr>
      </w:pPr>
      <w:r w:rsidRPr="005F2F8B">
        <w:rPr>
          <w:rStyle w:val="s1"/>
          <w:rFonts w:asciiTheme="minorHAnsi" w:hAnsiTheme="minorHAnsi" w:cstheme="minorHAnsi"/>
          <w:sz w:val="24"/>
          <w:szCs w:val="24"/>
        </w:rPr>
        <w:t>O que é ser um odre novo?</w:t>
      </w:r>
      <w:r>
        <w:rPr>
          <w:rStyle w:val="s1"/>
          <w:rFonts w:asciiTheme="minorHAnsi" w:hAnsiTheme="minorHAnsi" w:cstheme="minorHAnsi"/>
          <w:sz w:val="24"/>
          <w:szCs w:val="24"/>
        </w:rPr>
        <w:t xml:space="preserve"> UPGRADE </w:t>
      </w:r>
    </w:p>
    <w:p w14:paraId="680E39C6" w14:textId="6D00AE43" w:rsidR="0067070F" w:rsidRPr="005F2F8B" w:rsidRDefault="0067070F" w:rsidP="0067070F">
      <w:pPr>
        <w:pStyle w:val="p1"/>
        <w:rPr>
          <w:rFonts w:asciiTheme="minorHAnsi" w:hAnsiTheme="minorHAnsi" w:cstheme="minorHAnsi"/>
          <w:sz w:val="24"/>
          <w:szCs w:val="24"/>
        </w:rPr>
      </w:pPr>
      <w:r w:rsidRPr="005F2F8B">
        <w:rPr>
          <w:rStyle w:val="s2"/>
          <w:rFonts w:asciiTheme="minorHAnsi" w:hAnsiTheme="minorHAnsi" w:cstheme="minorHAnsi"/>
          <w:sz w:val="24"/>
          <w:szCs w:val="24"/>
        </w:rPr>
        <w:t>Ser um odre novo significa permitir que Deus nos molde</w:t>
      </w:r>
      <w:r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Pr="005F2F8B">
        <w:rPr>
          <w:rStyle w:val="s2"/>
          <w:rFonts w:asciiTheme="minorHAnsi" w:hAnsiTheme="minorHAnsi" w:cstheme="minorHAnsi"/>
          <w:sz w:val="24"/>
          <w:szCs w:val="24"/>
        </w:rPr>
        <w:t>completamente. Assim como o Espírito Santo é o vinho novo, Ele precisa de recipientes renovados: corações humildes, mentes abertas e vidas dispostas a serem transformadas.</w:t>
      </w:r>
    </w:p>
    <w:p w14:paraId="7C4307C4" w14:textId="77777777" w:rsidR="001B0DB1" w:rsidRPr="005F2F8B" w:rsidRDefault="001B0DB1">
      <w:pPr>
        <w:pStyle w:val="p2"/>
        <w:rPr>
          <w:rFonts w:asciiTheme="minorHAnsi" w:hAnsiTheme="minorHAnsi" w:cstheme="minorHAnsi"/>
          <w:sz w:val="24"/>
          <w:szCs w:val="24"/>
        </w:rPr>
      </w:pPr>
    </w:p>
    <w:p w14:paraId="328DED67" w14:textId="0B6AFBB9" w:rsidR="001B0DB1" w:rsidRDefault="00DF604F">
      <w:pPr>
        <w:pStyle w:val="p1"/>
        <w:rPr>
          <w:rStyle w:val="s1"/>
          <w:rFonts w:asciiTheme="minorHAnsi" w:hAnsiTheme="minorHAnsi" w:cstheme="minorHAnsi"/>
          <w:sz w:val="24"/>
          <w:szCs w:val="24"/>
        </w:rPr>
      </w:pPr>
      <w:r>
        <w:rPr>
          <w:rStyle w:val="s1"/>
          <w:rFonts w:asciiTheme="minorHAnsi" w:hAnsiTheme="minorHAnsi" w:cstheme="minorHAnsi"/>
          <w:sz w:val="24"/>
          <w:szCs w:val="24"/>
        </w:rPr>
        <w:t xml:space="preserve">O Plano de Deus é sempre Maior </w:t>
      </w:r>
    </w:p>
    <w:p w14:paraId="2F9CA0B7" w14:textId="77777777" w:rsidR="00DF604F" w:rsidRPr="005F2F8B" w:rsidRDefault="00DF604F">
      <w:pPr>
        <w:pStyle w:val="p1"/>
        <w:rPr>
          <w:rFonts w:asciiTheme="minorHAnsi" w:hAnsiTheme="minorHAnsi" w:cstheme="minorHAnsi"/>
          <w:sz w:val="24"/>
          <w:szCs w:val="24"/>
        </w:rPr>
      </w:pPr>
    </w:p>
    <w:p w14:paraId="3897F4C1" w14:textId="5CED184A" w:rsidR="006D4D9C" w:rsidRPr="0067070F" w:rsidRDefault="00AD4FDD">
      <w:pPr>
        <w:pStyle w:val="p3"/>
        <w:rPr>
          <w:rFonts w:asciiTheme="minorHAnsi" w:hAnsiTheme="minorHAnsi" w:cstheme="minorHAnsi"/>
          <w:i/>
          <w:iCs/>
        </w:rPr>
      </w:pPr>
      <w:r w:rsidRPr="007337AD">
        <w:rPr>
          <w:rFonts w:asciiTheme="minorHAnsi" w:hAnsiTheme="minorHAnsi" w:cstheme="minorHAnsi"/>
          <w:i/>
          <w:iCs/>
        </w:rPr>
        <w:t>Esqueçam o que se foi;</w:t>
      </w:r>
      <w:r w:rsidR="007337AD" w:rsidRPr="007337AD">
        <w:rPr>
          <w:rFonts w:asciiTheme="minorHAnsi" w:hAnsiTheme="minorHAnsi" w:cstheme="minorHAnsi"/>
          <w:i/>
          <w:iCs/>
        </w:rPr>
        <w:t xml:space="preserve"> </w:t>
      </w:r>
      <w:r w:rsidRPr="007337AD">
        <w:rPr>
          <w:rFonts w:asciiTheme="minorHAnsi" w:hAnsiTheme="minorHAnsi" w:cstheme="minorHAnsi"/>
          <w:i/>
          <w:iCs/>
        </w:rPr>
        <w:t>não vivam no passado.</w:t>
      </w:r>
      <w:r w:rsidR="007337AD" w:rsidRPr="007337AD">
        <w:rPr>
          <w:rFonts w:asciiTheme="minorHAnsi" w:hAnsiTheme="minorHAnsi" w:cstheme="minorHAnsi"/>
          <w:i/>
          <w:iCs/>
        </w:rPr>
        <w:t xml:space="preserve"> </w:t>
      </w:r>
      <w:r w:rsidRPr="007337AD">
        <w:rPr>
          <w:rFonts w:asciiTheme="minorHAnsi" w:hAnsiTheme="minorHAnsi" w:cstheme="minorHAnsi"/>
          <w:i/>
          <w:iCs/>
        </w:rPr>
        <w:t>Vejam, estou fazendo uma coisa nova!</w:t>
      </w:r>
      <w:r w:rsidR="007337AD" w:rsidRPr="007337AD">
        <w:rPr>
          <w:rFonts w:asciiTheme="minorHAnsi" w:hAnsiTheme="minorHAnsi" w:cstheme="minorHAnsi"/>
          <w:i/>
          <w:iCs/>
        </w:rPr>
        <w:t xml:space="preserve"> </w:t>
      </w:r>
      <w:r w:rsidRPr="007337AD">
        <w:rPr>
          <w:rFonts w:asciiTheme="minorHAnsi" w:hAnsiTheme="minorHAnsi" w:cstheme="minorHAnsi"/>
          <w:i/>
          <w:iCs/>
        </w:rPr>
        <w:t>Ela já está surgindo!</w:t>
      </w:r>
      <w:r w:rsidR="007337AD" w:rsidRPr="007337AD">
        <w:rPr>
          <w:rFonts w:asciiTheme="minorHAnsi" w:hAnsiTheme="minorHAnsi" w:cstheme="minorHAnsi"/>
          <w:i/>
          <w:iCs/>
        </w:rPr>
        <w:t xml:space="preserve"> </w:t>
      </w:r>
      <w:r w:rsidRPr="007337AD">
        <w:rPr>
          <w:rFonts w:asciiTheme="minorHAnsi" w:hAnsiTheme="minorHAnsi" w:cstheme="minorHAnsi"/>
          <w:i/>
          <w:iCs/>
        </w:rPr>
        <w:t>Vocês não a reconhecem?</w:t>
      </w:r>
      <w:r w:rsidR="007337AD" w:rsidRPr="007337AD">
        <w:rPr>
          <w:rFonts w:asciiTheme="minorHAnsi" w:hAnsiTheme="minorHAnsi" w:cstheme="minorHAnsi"/>
          <w:i/>
          <w:iCs/>
        </w:rPr>
        <w:t xml:space="preserve"> </w:t>
      </w:r>
      <w:r w:rsidRPr="007337AD">
        <w:rPr>
          <w:rFonts w:asciiTheme="minorHAnsi" w:hAnsiTheme="minorHAnsi" w:cstheme="minorHAnsi"/>
          <w:i/>
          <w:iCs/>
        </w:rPr>
        <w:t>Até no deserto vou abrir um caminho</w:t>
      </w:r>
      <w:r w:rsidR="007337AD" w:rsidRPr="007337AD">
        <w:rPr>
          <w:rFonts w:asciiTheme="minorHAnsi" w:hAnsiTheme="minorHAnsi" w:cstheme="minorHAnsi"/>
          <w:i/>
          <w:iCs/>
        </w:rPr>
        <w:t xml:space="preserve"> e</w:t>
      </w:r>
      <w:r w:rsidRPr="007337AD">
        <w:rPr>
          <w:rFonts w:asciiTheme="minorHAnsi" w:hAnsiTheme="minorHAnsi" w:cstheme="minorHAnsi"/>
          <w:i/>
          <w:iCs/>
        </w:rPr>
        <w:t xml:space="preserve"> riachos no ermo.</w:t>
      </w:r>
      <w:r w:rsidR="007337AD" w:rsidRPr="007337AD">
        <w:rPr>
          <w:rFonts w:asciiTheme="minorHAnsi" w:hAnsiTheme="minorHAnsi" w:cstheme="minorHAnsi"/>
          <w:i/>
          <w:iCs/>
        </w:rPr>
        <w:t xml:space="preserve"> Is 43:18-19</w:t>
      </w:r>
    </w:p>
    <w:p w14:paraId="5798811B" w14:textId="77777777" w:rsidR="006D4D9C" w:rsidRPr="005F2F8B" w:rsidRDefault="006D4D9C">
      <w:pPr>
        <w:pStyle w:val="p3"/>
        <w:rPr>
          <w:rFonts w:asciiTheme="minorHAnsi" w:hAnsiTheme="minorHAnsi" w:cstheme="minorHAnsi"/>
        </w:rPr>
      </w:pPr>
    </w:p>
    <w:p w14:paraId="37FF01A2" w14:textId="122EFDB1" w:rsidR="001B0DB1" w:rsidRPr="005F2F8B" w:rsidRDefault="001B0DB1">
      <w:pPr>
        <w:pStyle w:val="p4"/>
        <w:rPr>
          <w:rFonts w:asciiTheme="minorHAnsi" w:hAnsiTheme="minorHAnsi" w:cstheme="minorHAnsi"/>
          <w:sz w:val="24"/>
          <w:szCs w:val="24"/>
        </w:rPr>
      </w:pPr>
      <w:r w:rsidRPr="005F2F8B">
        <w:rPr>
          <w:rStyle w:val="s4"/>
          <w:rFonts w:asciiTheme="minorHAnsi" w:hAnsiTheme="minorHAnsi" w:cstheme="minorHAnsi"/>
          <w:sz w:val="24"/>
          <w:szCs w:val="24"/>
        </w:rPr>
        <w:t xml:space="preserve">3. </w:t>
      </w:r>
      <w:r w:rsidR="005B45AC">
        <w:rPr>
          <w:rStyle w:val="s4"/>
          <w:rFonts w:asciiTheme="minorHAnsi" w:hAnsiTheme="minorHAnsi" w:cstheme="minorHAnsi"/>
          <w:sz w:val="24"/>
          <w:szCs w:val="24"/>
        </w:rPr>
        <w:t xml:space="preserve">Novos Resultados (Odres Novo) </w:t>
      </w:r>
    </w:p>
    <w:p w14:paraId="1A1CAA46" w14:textId="37E39D3F" w:rsidR="001B0DB1" w:rsidRDefault="001B0DB1">
      <w:pPr>
        <w:pStyle w:val="p4"/>
        <w:rPr>
          <w:rStyle w:val="s4"/>
          <w:rFonts w:asciiTheme="minorHAnsi" w:hAnsiTheme="minorHAnsi" w:cstheme="minorHAnsi"/>
          <w:sz w:val="24"/>
          <w:szCs w:val="24"/>
        </w:rPr>
      </w:pPr>
      <w:r w:rsidRPr="005F2F8B">
        <w:rPr>
          <w:rStyle w:val="s4"/>
          <w:rFonts w:asciiTheme="minorHAnsi" w:hAnsiTheme="minorHAnsi" w:cstheme="minorHAnsi"/>
          <w:sz w:val="24"/>
          <w:szCs w:val="24"/>
        </w:rPr>
        <w:t>vida abundante e duradoura (João 10:10)</w:t>
      </w:r>
    </w:p>
    <w:p w14:paraId="5023E05D" w14:textId="77777777" w:rsidR="003434EE" w:rsidRDefault="003434EE">
      <w:pPr>
        <w:pStyle w:val="p4"/>
        <w:rPr>
          <w:rStyle w:val="s4"/>
          <w:rFonts w:asciiTheme="minorHAnsi" w:hAnsiTheme="minorHAnsi" w:cstheme="minorHAnsi"/>
          <w:sz w:val="24"/>
          <w:szCs w:val="24"/>
        </w:rPr>
      </w:pPr>
    </w:p>
    <w:p w14:paraId="0EBE6A14" w14:textId="5CAC342D" w:rsidR="003434EE" w:rsidRPr="008C4857" w:rsidRDefault="003434EE" w:rsidP="00031A09">
      <w:pPr>
        <w:pStyle w:val="p1"/>
        <w:tabs>
          <w:tab w:val="left" w:pos="2127"/>
        </w:tabs>
        <w:rPr>
          <w:rStyle w:val="s1"/>
          <w:rFonts w:asciiTheme="minorHAnsi" w:hAnsiTheme="minorHAnsi" w:cstheme="minorHAnsi"/>
          <w:i/>
          <w:iCs/>
          <w:sz w:val="24"/>
          <w:szCs w:val="24"/>
        </w:rPr>
      </w:pPr>
      <w:r w:rsidRPr="008C4857">
        <w:rPr>
          <w:rFonts w:asciiTheme="minorHAnsi" w:hAnsiTheme="minorHAnsi" w:cstheme="minorHAnsi"/>
          <w:i/>
          <w:iCs/>
          <w:sz w:val="24"/>
          <w:szCs w:val="24"/>
        </w:rPr>
        <w:t xml:space="preserve">E o SENHOR estava com ele; era bem-sucedido em tudo o que fazia. Rebelou-se contra o rei da Assíria e deixou de submeter-se a ele. </w:t>
      </w:r>
      <w:r w:rsidRPr="008C4857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>8</w:t>
      </w:r>
      <w:r w:rsidRPr="008C4857">
        <w:rPr>
          <w:rFonts w:asciiTheme="minorHAnsi" w:hAnsiTheme="minorHAnsi" w:cstheme="minorHAnsi"/>
          <w:i/>
          <w:iCs/>
          <w:sz w:val="24"/>
          <w:szCs w:val="24"/>
        </w:rPr>
        <w:t xml:space="preserve"> Desde as torres das sentinelas até a cidade fortificada, ele derrotou os filisteus, até Gaza e o seu território. 2 Reis 18:</w:t>
      </w:r>
      <w:r>
        <w:rPr>
          <w:rFonts w:asciiTheme="minorHAnsi" w:hAnsiTheme="minorHAnsi" w:cstheme="minorHAnsi"/>
          <w:i/>
          <w:iCs/>
          <w:sz w:val="24"/>
          <w:szCs w:val="24"/>
        </w:rPr>
        <w:t>7</w:t>
      </w:r>
      <w:r w:rsidRPr="008C4857">
        <w:rPr>
          <w:rFonts w:asciiTheme="minorHAnsi" w:hAnsiTheme="minorHAnsi" w:cstheme="minorHAnsi"/>
          <w:i/>
          <w:iCs/>
          <w:sz w:val="24"/>
          <w:szCs w:val="24"/>
        </w:rPr>
        <w:t>-8</w:t>
      </w:r>
    </w:p>
    <w:p w14:paraId="74F05FED" w14:textId="77777777" w:rsidR="003434EE" w:rsidRPr="005F2F8B" w:rsidRDefault="003434EE">
      <w:pPr>
        <w:pStyle w:val="p4"/>
        <w:rPr>
          <w:rFonts w:asciiTheme="minorHAnsi" w:hAnsiTheme="minorHAnsi" w:cstheme="minorHAnsi"/>
          <w:sz w:val="24"/>
          <w:szCs w:val="24"/>
        </w:rPr>
      </w:pPr>
    </w:p>
    <w:p w14:paraId="58BD044A" w14:textId="77777777" w:rsidR="001B0DB1" w:rsidRPr="005F2F8B" w:rsidRDefault="001B0DB1">
      <w:pPr>
        <w:pStyle w:val="p5"/>
        <w:rPr>
          <w:rFonts w:asciiTheme="minorHAnsi" w:hAnsiTheme="minorHAnsi" w:cstheme="minorHAnsi"/>
          <w:sz w:val="24"/>
          <w:szCs w:val="24"/>
        </w:rPr>
      </w:pPr>
      <w:r w:rsidRPr="005F2F8B">
        <w:rPr>
          <w:rStyle w:val="apple-tab-span"/>
          <w:rFonts w:asciiTheme="minorHAnsi" w:hAnsiTheme="minorHAnsi" w:cstheme="minorHAnsi"/>
          <w:sz w:val="24"/>
          <w:szCs w:val="24"/>
        </w:rPr>
        <w:lastRenderedPageBreak/>
        <w:tab/>
      </w:r>
      <w:r w:rsidRPr="005F2F8B">
        <w:rPr>
          <w:rStyle w:val="s2"/>
          <w:rFonts w:asciiTheme="minorHAnsi" w:hAnsiTheme="minorHAnsi" w:cstheme="minorHAnsi"/>
          <w:sz w:val="24"/>
          <w:szCs w:val="24"/>
        </w:rPr>
        <w:t>•</w:t>
      </w:r>
      <w:r w:rsidRPr="005F2F8B">
        <w:rPr>
          <w:rStyle w:val="apple-tab-span"/>
          <w:rFonts w:asciiTheme="minorHAnsi" w:hAnsiTheme="minorHAnsi" w:cstheme="minorHAnsi"/>
          <w:sz w:val="24"/>
          <w:szCs w:val="24"/>
        </w:rPr>
        <w:tab/>
      </w:r>
      <w:r w:rsidRPr="005F2F8B">
        <w:rPr>
          <w:rStyle w:val="s2"/>
          <w:rFonts w:asciiTheme="minorHAnsi" w:hAnsiTheme="minorHAnsi" w:cstheme="minorHAnsi"/>
          <w:sz w:val="24"/>
          <w:szCs w:val="24"/>
        </w:rPr>
        <w:t>Quando somos odres novos, o vinho novo flui em nós e por meio de nós.</w:t>
      </w:r>
    </w:p>
    <w:p w14:paraId="346C83AA" w14:textId="1B6FDDEB" w:rsidR="001B0DB1" w:rsidRPr="005F2F8B" w:rsidRDefault="001B0DB1" w:rsidP="003434EE">
      <w:pPr>
        <w:pStyle w:val="p5"/>
        <w:rPr>
          <w:rFonts w:asciiTheme="minorHAnsi" w:hAnsiTheme="minorHAnsi" w:cstheme="minorHAnsi"/>
          <w:sz w:val="24"/>
          <w:szCs w:val="24"/>
        </w:rPr>
      </w:pPr>
      <w:r w:rsidRPr="005F2F8B">
        <w:rPr>
          <w:rStyle w:val="apple-tab-span"/>
          <w:rFonts w:asciiTheme="minorHAnsi" w:hAnsiTheme="minorHAnsi" w:cstheme="minorHAnsi"/>
          <w:sz w:val="24"/>
          <w:szCs w:val="24"/>
        </w:rPr>
        <w:tab/>
      </w:r>
      <w:r w:rsidRPr="005F2F8B">
        <w:rPr>
          <w:rStyle w:val="s2"/>
          <w:rFonts w:asciiTheme="minorHAnsi" w:hAnsiTheme="minorHAnsi" w:cstheme="minorHAnsi"/>
          <w:sz w:val="24"/>
          <w:szCs w:val="24"/>
        </w:rPr>
        <w:t>•</w:t>
      </w:r>
      <w:r w:rsidRPr="005F2F8B">
        <w:rPr>
          <w:rStyle w:val="apple-tab-span"/>
          <w:rFonts w:asciiTheme="minorHAnsi" w:hAnsiTheme="minorHAnsi" w:cstheme="minorHAnsi"/>
          <w:sz w:val="24"/>
          <w:szCs w:val="24"/>
        </w:rPr>
        <w:tab/>
      </w:r>
      <w:r w:rsidRPr="005F2F8B">
        <w:rPr>
          <w:rStyle w:val="s2"/>
          <w:rFonts w:asciiTheme="minorHAnsi" w:hAnsiTheme="minorHAnsi" w:cstheme="minorHAnsi"/>
          <w:sz w:val="24"/>
          <w:szCs w:val="24"/>
        </w:rPr>
        <w:t>Assim como Ezequias trouxe renovação ao reino, Deus nos chama a ser instrumentos de transformação no mundo. Mas isso só acontece se permitirmos que Ele nos transforme primeiro.</w:t>
      </w:r>
    </w:p>
    <w:p w14:paraId="6507D814" w14:textId="77777777" w:rsidR="001B0DB1" w:rsidRPr="005F2F8B" w:rsidRDefault="001B0DB1">
      <w:pPr>
        <w:pStyle w:val="p3"/>
        <w:rPr>
          <w:rFonts w:asciiTheme="minorHAnsi" w:hAnsiTheme="minorHAnsi" w:cstheme="minorHAnsi"/>
        </w:rPr>
      </w:pPr>
    </w:p>
    <w:p w14:paraId="78F964BC" w14:textId="77777777" w:rsidR="001B0DB1" w:rsidRPr="005F2F8B" w:rsidRDefault="001B0DB1">
      <w:pPr>
        <w:pStyle w:val="p4"/>
        <w:rPr>
          <w:rFonts w:asciiTheme="minorHAnsi" w:hAnsiTheme="minorHAnsi" w:cstheme="minorHAnsi"/>
          <w:sz w:val="24"/>
          <w:szCs w:val="24"/>
        </w:rPr>
      </w:pPr>
      <w:r w:rsidRPr="005F2F8B">
        <w:rPr>
          <w:rStyle w:val="s4"/>
          <w:rFonts w:asciiTheme="minorHAnsi" w:hAnsiTheme="minorHAnsi" w:cstheme="minorHAnsi"/>
          <w:sz w:val="24"/>
          <w:szCs w:val="24"/>
        </w:rPr>
        <w:t>Conclusão</w:t>
      </w:r>
    </w:p>
    <w:p w14:paraId="129A689A" w14:textId="77777777" w:rsidR="001B0DB1" w:rsidRPr="005F2F8B" w:rsidRDefault="001B0DB1">
      <w:pPr>
        <w:pStyle w:val="p2"/>
        <w:rPr>
          <w:rFonts w:asciiTheme="minorHAnsi" w:hAnsiTheme="minorHAnsi" w:cstheme="minorHAnsi"/>
          <w:sz w:val="24"/>
          <w:szCs w:val="24"/>
        </w:rPr>
      </w:pPr>
    </w:p>
    <w:p w14:paraId="48AB896D" w14:textId="77777777" w:rsidR="001B0DB1" w:rsidRPr="005F2F8B" w:rsidRDefault="001B0DB1">
      <w:pPr>
        <w:pStyle w:val="p1"/>
        <w:rPr>
          <w:rFonts w:asciiTheme="minorHAnsi" w:hAnsiTheme="minorHAnsi" w:cstheme="minorHAnsi"/>
          <w:sz w:val="24"/>
          <w:szCs w:val="24"/>
        </w:rPr>
      </w:pPr>
      <w:r w:rsidRPr="005F2F8B">
        <w:rPr>
          <w:rStyle w:val="s2"/>
          <w:rFonts w:asciiTheme="minorHAnsi" w:hAnsiTheme="minorHAnsi" w:cstheme="minorHAnsi"/>
          <w:sz w:val="24"/>
          <w:szCs w:val="24"/>
        </w:rPr>
        <w:t xml:space="preserve">A história de Ezequias nos ensina que reformas são importantes, mas têm limites. Jesus nos chama a algo muito maior: </w:t>
      </w:r>
      <w:r w:rsidRPr="005F2F8B">
        <w:rPr>
          <w:rStyle w:val="s1"/>
          <w:rFonts w:asciiTheme="minorHAnsi" w:hAnsiTheme="minorHAnsi" w:cstheme="minorHAnsi"/>
          <w:sz w:val="24"/>
          <w:szCs w:val="24"/>
        </w:rPr>
        <w:t>transformação completa</w:t>
      </w:r>
      <w:r w:rsidRPr="005F2F8B">
        <w:rPr>
          <w:rStyle w:val="s2"/>
          <w:rFonts w:asciiTheme="minorHAnsi" w:hAnsiTheme="minorHAnsi" w:cstheme="minorHAnsi"/>
          <w:sz w:val="24"/>
          <w:szCs w:val="24"/>
        </w:rPr>
        <w:t>. A pergunta que você precisa responder hoje é: você está disposto a ser um odre novo para receber o vinho novo de Deus?</w:t>
      </w:r>
    </w:p>
    <w:p w14:paraId="77C3FE40" w14:textId="77777777" w:rsidR="001B0DB1" w:rsidRPr="005F2F8B" w:rsidRDefault="001B0DB1">
      <w:pPr>
        <w:pStyle w:val="p5"/>
        <w:rPr>
          <w:rFonts w:asciiTheme="minorHAnsi" w:hAnsiTheme="minorHAnsi" w:cstheme="minorHAnsi"/>
          <w:sz w:val="24"/>
          <w:szCs w:val="24"/>
        </w:rPr>
      </w:pPr>
      <w:r w:rsidRPr="005F2F8B">
        <w:rPr>
          <w:rStyle w:val="apple-tab-span"/>
          <w:rFonts w:asciiTheme="minorHAnsi" w:hAnsiTheme="minorHAnsi" w:cstheme="minorHAnsi"/>
          <w:sz w:val="24"/>
          <w:szCs w:val="24"/>
        </w:rPr>
        <w:tab/>
      </w:r>
      <w:r w:rsidRPr="005F2F8B">
        <w:rPr>
          <w:rStyle w:val="s2"/>
          <w:rFonts w:asciiTheme="minorHAnsi" w:hAnsiTheme="minorHAnsi" w:cstheme="minorHAnsi"/>
          <w:sz w:val="24"/>
          <w:szCs w:val="24"/>
        </w:rPr>
        <w:t>•</w:t>
      </w:r>
      <w:r w:rsidRPr="005F2F8B">
        <w:rPr>
          <w:rStyle w:val="apple-tab-span"/>
          <w:rFonts w:asciiTheme="minorHAnsi" w:hAnsiTheme="minorHAnsi" w:cstheme="minorHAnsi"/>
          <w:sz w:val="24"/>
          <w:szCs w:val="24"/>
        </w:rPr>
        <w:tab/>
      </w:r>
      <w:r w:rsidRPr="005F2F8B">
        <w:rPr>
          <w:rStyle w:val="s2"/>
          <w:rFonts w:asciiTheme="minorHAnsi" w:hAnsiTheme="minorHAnsi" w:cstheme="minorHAnsi"/>
          <w:sz w:val="24"/>
          <w:szCs w:val="24"/>
        </w:rPr>
        <w:t>Não tente consertar o velho.</w:t>
      </w:r>
    </w:p>
    <w:p w14:paraId="34FDCD6B" w14:textId="77777777" w:rsidR="001B0DB1" w:rsidRPr="005F2F8B" w:rsidRDefault="001B0DB1">
      <w:pPr>
        <w:pStyle w:val="p5"/>
        <w:rPr>
          <w:rFonts w:asciiTheme="minorHAnsi" w:hAnsiTheme="minorHAnsi" w:cstheme="minorHAnsi"/>
          <w:sz w:val="24"/>
          <w:szCs w:val="24"/>
        </w:rPr>
      </w:pPr>
      <w:r w:rsidRPr="005F2F8B">
        <w:rPr>
          <w:rStyle w:val="apple-tab-span"/>
          <w:rFonts w:asciiTheme="minorHAnsi" w:hAnsiTheme="minorHAnsi" w:cstheme="minorHAnsi"/>
          <w:sz w:val="24"/>
          <w:szCs w:val="24"/>
        </w:rPr>
        <w:tab/>
      </w:r>
      <w:r w:rsidRPr="005F2F8B">
        <w:rPr>
          <w:rStyle w:val="s2"/>
          <w:rFonts w:asciiTheme="minorHAnsi" w:hAnsiTheme="minorHAnsi" w:cstheme="minorHAnsi"/>
          <w:sz w:val="24"/>
          <w:szCs w:val="24"/>
        </w:rPr>
        <w:t>•</w:t>
      </w:r>
      <w:r w:rsidRPr="005F2F8B">
        <w:rPr>
          <w:rStyle w:val="apple-tab-span"/>
          <w:rFonts w:asciiTheme="minorHAnsi" w:hAnsiTheme="minorHAnsi" w:cstheme="minorHAnsi"/>
          <w:sz w:val="24"/>
          <w:szCs w:val="24"/>
        </w:rPr>
        <w:tab/>
      </w:r>
      <w:r w:rsidRPr="005F2F8B">
        <w:rPr>
          <w:rStyle w:val="s2"/>
          <w:rFonts w:asciiTheme="minorHAnsi" w:hAnsiTheme="minorHAnsi" w:cstheme="minorHAnsi"/>
          <w:sz w:val="24"/>
          <w:szCs w:val="24"/>
        </w:rPr>
        <w:t>Não viva apenas de reformas externas.</w:t>
      </w:r>
    </w:p>
    <w:p w14:paraId="49080DA3" w14:textId="742CFFDB" w:rsidR="001B0DB1" w:rsidRPr="005F2F8B" w:rsidRDefault="001B0DB1" w:rsidP="003434EE">
      <w:pPr>
        <w:pStyle w:val="p5"/>
        <w:rPr>
          <w:rFonts w:asciiTheme="minorHAnsi" w:hAnsiTheme="minorHAnsi" w:cstheme="minorHAnsi"/>
          <w:sz w:val="24"/>
          <w:szCs w:val="24"/>
        </w:rPr>
      </w:pPr>
      <w:r w:rsidRPr="005F2F8B">
        <w:rPr>
          <w:rStyle w:val="apple-tab-span"/>
          <w:rFonts w:asciiTheme="minorHAnsi" w:hAnsiTheme="minorHAnsi" w:cstheme="minorHAnsi"/>
          <w:sz w:val="24"/>
          <w:szCs w:val="24"/>
        </w:rPr>
        <w:tab/>
      </w:r>
      <w:r w:rsidRPr="005F2F8B">
        <w:rPr>
          <w:rStyle w:val="s2"/>
          <w:rFonts w:asciiTheme="minorHAnsi" w:hAnsiTheme="minorHAnsi" w:cstheme="minorHAnsi"/>
          <w:sz w:val="24"/>
          <w:szCs w:val="24"/>
        </w:rPr>
        <w:t>•</w:t>
      </w:r>
      <w:r w:rsidRPr="005F2F8B">
        <w:rPr>
          <w:rStyle w:val="apple-tab-span"/>
          <w:rFonts w:asciiTheme="minorHAnsi" w:hAnsiTheme="minorHAnsi" w:cstheme="minorHAnsi"/>
          <w:sz w:val="24"/>
          <w:szCs w:val="24"/>
        </w:rPr>
        <w:tab/>
      </w:r>
      <w:r w:rsidRPr="005F2F8B">
        <w:rPr>
          <w:rStyle w:val="s2"/>
          <w:rFonts w:asciiTheme="minorHAnsi" w:hAnsiTheme="minorHAnsi" w:cstheme="minorHAnsi"/>
          <w:sz w:val="24"/>
          <w:szCs w:val="24"/>
        </w:rPr>
        <w:t>Permita que o Espírito Santo faça de você um novo recipiente, capaz de sustentar a obra de Deus.</w:t>
      </w:r>
    </w:p>
    <w:p w14:paraId="550012C9" w14:textId="77777777" w:rsidR="001B0DB1" w:rsidRPr="005F2F8B" w:rsidRDefault="001B0DB1">
      <w:pPr>
        <w:pStyle w:val="p2"/>
        <w:rPr>
          <w:rFonts w:asciiTheme="minorHAnsi" w:hAnsiTheme="minorHAnsi" w:cstheme="minorHAnsi"/>
          <w:sz w:val="24"/>
          <w:szCs w:val="24"/>
        </w:rPr>
      </w:pPr>
    </w:p>
    <w:p w14:paraId="7EDD8A6C" w14:textId="77777777" w:rsidR="001B0DB1" w:rsidRPr="005F2F8B" w:rsidRDefault="001B0DB1">
      <w:pPr>
        <w:pStyle w:val="p1"/>
        <w:rPr>
          <w:rFonts w:asciiTheme="minorHAnsi" w:hAnsiTheme="minorHAnsi" w:cstheme="minorHAnsi"/>
          <w:sz w:val="24"/>
          <w:szCs w:val="24"/>
        </w:rPr>
      </w:pPr>
      <w:r w:rsidRPr="005F2F8B">
        <w:rPr>
          <w:rStyle w:val="s1"/>
          <w:rFonts w:asciiTheme="minorHAnsi" w:hAnsiTheme="minorHAnsi" w:cstheme="minorHAnsi"/>
          <w:sz w:val="24"/>
          <w:szCs w:val="24"/>
        </w:rPr>
        <w:t>Versículo Final:</w:t>
      </w:r>
    </w:p>
    <w:p w14:paraId="14145689" w14:textId="77777777" w:rsidR="001B0DB1" w:rsidRPr="005F2F8B" w:rsidRDefault="001B0DB1">
      <w:pPr>
        <w:pStyle w:val="p1"/>
        <w:rPr>
          <w:rFonts w:asciiTheme="minorHAnsi" w:hAnsiTheme="minorHAnsi" w:cstheme="minorHAnsi"/>
          <w:sz w:val="24"/>
          <w:szCs w:val="24"/>
        </w:rPr>
      </w:pPr>
      <w:r w:rsidRPr="005F2F8B">
        <w:rPr>
          <w:rStyle w:val="s2"/>
          <w:rFonts w:asciiTheme="minorHAnsi" w:hAnsiTheme="minorHAnsi" w:cstheme="minorHAnsi"/>
          <w:sz w:val="24"/>
          <w:szCs w:val="24"/>
        </w:rPr>
        <w:t>“Se alguém está em Cristo, é nova criatura. As coisas velhas já passaram; eis que tudo se fez novo.” (2 Coríntios 5:17)</w:t>
      </w:r>
    </w:p>
    <w:p w14:paraId="1E9B6C92" w14:textId="77777777" w:rsidR="001B0DB1" w:rsidRDefault="001B0DB1"/>
    <w:sectPr w:rsidR="001B0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B1"/>
    <w:rsid w:val="000521ED"/>
    <w:rsid w:val="001B0DB1"/>
    <w:rsid w:val="00213F8A"/>
    <w:rsid w:val="003434EE"/>
    <w:rsid w:val="003D0B49"/>
    <w:rsid w:val="005B45AC"/>
    <w:rsid w:val="005F2F8B"/>
    <w:rsid w:val="006431FF"/>
    <w:rsid w:val="0067070F"/>
    <w:rsid w:val="006D4D9C"/>
    <w:rsid w:val="0070311A"/>
    <w:rsid w:val="007211F1"/>
    <w:rsid w:val="007337AD"/>
    <w:rsid w:val="007E7837"/>
    <w:rsid w:val="008C4857"/>
    <w:rsid w:val="00A5295C"/>
    <w:rsid w:val="00AB6EC2"/>
    <w:rsid w:val="00AD4FDD"/>
    <w:rsid w:val="00B7028B"/>
    <w:rsid w:val="00BB354E"/>
    <w:rsid w:val="00D626CF"/>
    <w:rsid w:val="00D650B1"/>
    <w:rsid w:val="00DF604F"/>
    <w:rsid w:val="00E4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13A38C"/>
  <w15:chartTrackingRefBased/>
  <w15:docId w15:val="{5F56DE26-0EEF-2E4B-8523-52591B0A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B0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0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0D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0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0D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0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0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0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0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0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0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0D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0DB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0DB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0D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0D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0D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0D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B0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B0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0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B0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0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B0D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0D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B0DB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0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0DB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B0DB1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1B0DB1"/>
    <w:pPr>
      <w:spacing w:after="0" w:line="240" w:lineRule="auto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1B0DB1"/>
    <w:pPr>
      <w:spacing w:after="0" w:line="240" w:lineRule="auto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3">
    <w:name w:val="p3"/>
    <w:basedOn w:val="Normal"/>
    <w:rsid w:val="001B0DB1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4">
    <w:name w:val="p4"/>
    <w:basedOn w:val="Normal"/>
    <w:rsid w:val="001B0DB1"/>
    <w:pPr>
      <w:spacing w:after="0" w:line="240" w:lineRule="auto"/>
    </w:pPr>
    <w:rPr>
      <w:rFonts w:ascii=".AppleSystemUIFont" w:hAnsi=".AppleSystemUIFont" w:cs="Times New Roman"/>
      <w:color w:val="111111"/>
      <w:kern w:val="0"/>
      <w:sz w:val="30"/>
      <w:szCs w:val="30"/>
      <w14:ligatures w14:val="none"/>
    </w:rPr>
  </w:style>
  <w:style w:type="paragraph" w:customStyle="1" w:styleId="p5">
    <w:name w:val="p5"/>
    <w:basedOn w:val="Normal"/>
    <w:rsid w:val="001B0DB1"/>
    <w:pPr>
      <w:spacing w:before="180" w:after="0" w:line="240" w:lineRule="auto"/>
      <w:ind w:left="195" w:hanging="195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6">
    <w:name w:val="p6"/>
    <w:basedOn w:val="Normal"/>
    <w:rsid w:val="001B0DB1"/>
    <w:pPr>
      <w:spacing w:before="180" w:after="0" w:line="240" w:lineRule="auto"/>
      <w:ind w:left="495" w:hanging="495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character" w:customStyle="1" w:styleId="s1">
    <w:name w:val="s1"/>
    <w:basedOn w:val="Fontepargpadro"/>
    <w:rsid w:val="001B0DB1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Fontepargpadro"/>
    <w:rsid w:val="001B0DB1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4">
    <w:name w:val="s4"/>
    <w:basedOn w:val="Fontepargpadro"/>
    <w:rsid w:val="001B0DB1"/>
    <w:rPr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Fontepargpadro"/>
    <w:rsid w:val="001B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863</Words>
  <Characters>4663</Characters>
  <Application>Microsoft Office Word</Application>
  <DocSecurity>0</DocSecurity>
  <Lines>38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Schedler</dc:creator>
  <cp:keywords/>
  <dc:description/>
  <cp:lastModifiedBy>Lucas Schedler</cp:lastModifiedBy>
  <cp:revision>2</cp:revision>
  <dcterms:created xsi:type="dcterms:W3CDTF">2024-12-29T20:48:00Z</dcterms:created>
  <dcterms:modified xsi:type="dcterms:W3CDTF">2024-12-29T20:48:00Z</dcterms:modified>
</cp:coreProperties>
</file>