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286" w:rsidRPr="00D63596" w:rsidRDefault="00625648" w:rsidP="00625648">
      <w:pPr>
        <w:spacing w:line="360" w:lineRule="auto"/>
        <w:jc w:val="center"/>
        <w:rPr>
          <w:rFonts w:ascii="Verdana" w:hAnsi="Verdana" w:cs="Arial"/>
          <w:b/>
        </w:rPr>
      </w:pPr>
      <w:r>
        <w:rPr>
          <w:rFonts w:ascii="Verdana" w:hAnsi="Verdana" w:cs="Arial"/>
          <w:b/>
        </w:rPr>
        <w:t>CONQUISTE</w:t>
      </w:r>
      <w:r w:rsidR="00552286" w:rsidRPr="00D63596">
        <w:rPr>
          <w:rFonts w:ascii="Verdana" w:hAnsi="Verdana" w:cs="Arial"/>
          <w:b/>
        </w:rPr>
        <w:t xml:space="preserve"> AS PORTAS DO INIMIGO</w:t>
      </w:r>
    </w:p>
    <w:p w:rsidR="00552286" w:rsidRPr="00D63596" w:rsidRDefault="00552286" w:rsidP="00EE3B8A">
      <w:pPr>
        <w:autoSpaceDE w:val="0"/>
        <w:autoSpaceDN w:val="0"/>
        <w:adjustRightInd w:val="0"/>
        <w:spacing w:line="360" w:lineRule="auto"/>
        <w:rPr>
          <w:rFonts w:ascii="Verdana" w:hAnsi="Verdana" w:cs="Arial"/>
        </w:rPr>
      </w:pPr>
      <w:r w:rsidRPr="00D63596">
        <w:rPr>
          <w:rFonts w:ascii="Verdana" w:hAnsi="Verdana" w:cs="Arial"/>
          <w:b/>
        </w:rPr>
        <w:t xml:space="preserve">Texto base. </w:t>
      </w:r>
      <w:r w:rsidR="000E036D" w:rsidRPr="00D63596">
        <w:rPr>
          <w:rFonts w:ascii="Verdana" w:hAnsi="Verdana" w:cs="Arial"/>
          <w:b/>
        </w:rPr>
        <w:t>“</w:t>
      </w:r>
      <w:r w:rsidR="000E036D" w:rsidRPr="00D63596">
        <w:rPr>
          <w:rFonts w:ascii="Verdana" w:hAnsi="Verdana" w:cs="Arial"/>
        </w:rPr>
        <w:t>Abençoaram a Rebeca e lhe disseram: És nossa irmã; sê tu a mãe de milhares de milhares, e que a tua descendência possua a porta dos seus inimigos”.</w:t>
      </w:r>
      <w:r w:rsidRPr="00D63596">
        <w:rPr>
          <w:rFonts w:ascii="Verdana" w:hAnsi="Verdana" w:cs="Arial"/>
        </w:rPr>
        <w:t xml:space="preserve"> </w:t>
      </w:r>
      <w:r w:rsidR="000E036D" w:rsidRPr="00D63596">
        <w:rPr>
          <w:rFonts w:ascii="Verdana" w:hAnsi="Verdana" w:cs="Arial"/>
        </w:rPr>
        <w:t>(</w:t>
      </w:r>
      <w:proofErr w:type="spellStart"/>
      <w:r w:rsidR="000E036D" w:rsidRPr="00D63596">
        <w:rPr>
          <w:rFonts w:ascii="Verdana" w:hAnsi="Verdana" w:cs="Arial"/>
        </w:rPr>
        <w:t>Gn</w:t>
      </w:r>
      <w:proofErr w:type="spellEnd"/>
      <w:r w:rsidR="000E036D" w:rsidRPr="00D63596">
        <w:rPr>
          <w:rFonts w:ascii="Verdana" w:hAnsi="Verdana" w:cs="Arial"/>
        </w:rPr>
        <w:t xml:space="preserve"> 24:60)</w:t>
      </w:r>
    </w:p>
    <w:p w:rsidR="00C4533C" w:rsidRPr="00D63596" w:rsidRDefault="00552286" w:rsidP="00EE3B8A">
      <w:pPr>
        <w:spacing w:line="360" w:lineRule="auto"/>
        <w:rPr>
          <w:rFonts w:ascii="Verdana" w:hAnsi="Verdana" w:cs="Arial"/>
        </w:rPr>
      </w:pPr>
      <w:r w:rsidRPr="00D63596">
        <w:rPr>
          <w:rFonts w:ascii="Verdana" w:hAnsi="Verdana" w:cs="Arial"/>
          <w:b/>
        </w:rPr>
        <w:t>Introdução</w:t>
      </w:r>
      <w:r w:rsidRPr="00D63596">
        <w:rPr>
          <w:rFonts w:ascii="Verdana" w:hAnsi="Verdana" w:cs="Arial"/>
        </w:rPr>
        <w:t xml:space="preserve">. </w:t>
      </w:r>
      <w:r w:rsidR="008944AA" w:rsidRPr="00D63596">
        <w:rPr>
          <w:rFonts w:ascii="Verdana" w:hAnsi="Verdana" w:cs="Arial"/>
        </w:rPr>
        <w:t xml:space="preserve">Viver é uma guerra diária. Como se diz: “matamos um leão por dia”. A fé bíblica é uma ferramenta importantíssima e insubstituível que nos ajuda a vencer nestas lutas. </w:t>
      </w:r>
      <w:r w:rsidR="005F1100" w:rsidRPr="00D63596">
        <w:rPr>
          <w:rFonts w:ascii="Verdana" w:hAnsi="Verdana" w:cs="Arial"/>
        </w:rPr>
        <w:t>Muitas lutas que enfrentamos escapam das resoluções por meios humanos. Existem muitas lutas familiares envolvendo problemas espirituais que estão na família há gerações como: problemas de saúde, probl</w:t>
      </w:r>
      <w:bookmarkStart w:id="0" w:name="_GoBack"/>
      <w:bookmarkEnd w:id="0"/>
      <w:r w:rsidR="005F1100" w:rsidRPr="00D63596">
        <w:rPr>
          <w:rFonts w:ascii="Verdana" w:hAnsi="Verdana" w:cs="Arial"/>
        </w:rPr>
        <w:t>emas com vícios, problemas financeiros crônicos, opressão ou possessão espiritual, falência de projetos, de casamentos e relacionamentos familiares, mortes prematuras envolvendo acidentes ou suicídios, depressões e problemas psicológicos, entre outros. Como podemos vencer estas lutas pela fé?</w:t>
      </w:r>
    </w:p>
    <w:p w:rsidR="00775EC4" w:rsidRPr="00D63596" w:rsidRDefault="00775EC4" w:rsidP="00EE3B8A">
      <w:pPr>
        <w:spacing w:line="360" w:lineRule="auto"/>
        <w:rPr>
          <w:rFonts w:ascii="Verdana" w:hAnsi="Verdana" w:cs="Arial"/>
        </w:rPr>
      </w:pPr>
      <w:r w:rsidRPr="00D63596">
        <w:rPr>
          <w:rFonts w:ascii="Verdana" w:hAnsi="Verdana" w:cs="Arial"/>
          <w:b/>
          <w:bCs/>
        </w:rPr>
        <w:t xml:space="preserve">1 </w:t>
      </w:r>
      <w:r w:rsidR="005F1100" w:rsidRPr="00D63596">
        <w:rPr>
          <w:rFonts w:ascii="Verdana" w:hAnsi="Verdana" w:cs="Arial"/>
          <w:b/>
          <w:bCs/>
        </w:rPr>
        <w:t>A realidade das portas espirituais.</w:t>
      </w:r>
      <w:r w:rsidR="005F1100" w:rsidRPr="00D63596">
        <w:rPr>
          <w:rFonts w:ascii="Verdana" w:hAnsi="Verdana" w:cs="Arial"/>
        </w:rPr>
        <w:t xml:space="preserve"> “edificarei a minha igreja, e as </w:t>
      </w:r>
      <w:r w:rsidR="005F1100" w:rsidRPr="00D63596">
        <w:rPr>
          <w:rFonts w:ascii="Verdana" w:hAnsi="Verdana" w:cs="Arial"/>
          <w:b/>
          <w:bCs/>
        </w:rPr>
        <w:t xml:space="preserve">portas do inferno </w:t>
      </w:r>
      <w:r w:rsidR="005F1100" w:rsidRPr="00D63596">
        <w:rPr>
          <w:rFonts w:ascii="Verdana" w:hAnsi="Verdana" w:cs="Arial"/>
        </w:rPr>
        <w:t>não prevalecerão contra ela” (</w:t>
      </w:r>
      <w:proofErr w:type="spellStart"/>
      <w:r w:rsidR="005F1100" w:rsidRPr="00D63596">
        <w:rPr>
          <w:rFonts w:ascii="Verdana" w:hAnsi="Verdana" w:cs="Arial"/>
        </w:rPr>
        <w:t>Mt</w:t>
      </w:r>
      <w:proofErr w:type="spellEnd"/>
      <w:r w:rsidR="005F1100" w:rsidRPr="00D63596">
        <w:rPr>
          <w:rFonts w:ascii="Verdana" w:hAnsi="Verdana" w:cs="Arial"/>
        </w:rPr>
        <w:t xml:space="preserve">. 16.18). Assim como há portas naturais, há também portas espirituais. Num lugar consagrado para Deus há portas espirituais para o céu. Num lugar consagrado para as trevas, há portas por onde espíritos malignos passam. </w:t>
      </w:r>
      <w:r w:rsidRPr="00D63596">
        <w:rPr>
          <w:rFonts w:ascii="Verdana" w:hAnsi="Verdana" w:cs="Arial"/>
        </w:rPr>
        <w:t xml:space="preserve">Já orei em dezenas de casas em que os moradores relatavam visão de vultos, barulhos estranhos, portas abrindo e fechando, muita irritação e brigas. A primeira pergunta aos moradores era: Alguém se suicidou nesta casa? E a resposta era quase sempre a mesma, “sim”. Nestes casos, como em tantos outros, abre-se uma porta para espíritos de ira, depressão, conflitos e suicídio agirem. </w:t>
      </w:r>
    </w:p>
    <w:p w:rsidR="00775EC4" w:rsidRPr="00D63596" w:rsidRDefault="00775EC4" w:rsidP="00EE3B8A">
      <w:pPr>
        <w:spacing w:line="360" w:lineRule="auto"/>
        <w:rPr>
          <w:rFonts w:ascii="Verdana" w:hAnsi="Verdana" w:cs="Arial"/>
        </w:rPr>
      </w:pPr>
      <w:r w:rsidRPr="00D63596">
        <w:rPr>
          <w:rFonts w:ascii="Verdana" w:hAnsi="Verdana" w:cs="Arial"/>
          <w:b/>
          <w:bCs/>
        </w:rPr>
        <w:t>a) As portas naturais nas cidades da antiguidade</w:t>
      </w:r>
      <w:r w:rsidRPr="00D63596">
        <w:rPr>
          <w:rFonts w:ascii="Verdana" w:hAnsi="Verdana" w:cs="Arial"/>
        </w:rPr>
        <w:t xml:space="preserve">. </w:t>
      </w:r>
    </w:p>
    <w:p w:rsidR="00775EC4" w:rsidRPr="00D63596" w:rsidRDefault="00775EC4" w:rsidP="00EE3B8A">
      <w:pPr>
        <w:pStyle w:val="citaoabnt"/>
        <w:rPr>
          <w:rFonts w:ascii="Verdana" w:hAnsi="Verdana" w:cs="Arial"/>
        </w:rPr>
      </w:pPr>
      <w:r w:rsidRPr="00D63596">
        <w:rPr>
          <w:rFonts w:ascii="Verdana" w:hAnsi="Verdana" w:cs="Arial"/>
        </w:rPr>
        <w:t xml:space="preserve">Levantando-se </w:t>
      </w:r>
      <w:proofErr w:type="spellStart"/>
      <w:r w:rsidRPr="00D63596">
        <w:rPr>
          <w:rFonts w:ascii="Verdana" w:hAnsi="Verdana" w:cs="Arial"/>
        </w:rPr>
        <w:t>Absalão</w:t>
      </w:r>
      <w:proofErr w:type="spellEnd"/>
      <w:r w:rsidRPr="00D63596">
        <w:rPr>
          <w:rFonts w:ascii="Verdana" w:hAnsi="Verdana" w:cs="Arial"/>
        </w:rPr>
        <w:t xml:space="preserve"> pela manhã, parava à entrada da porta; e a todo homem que tinha alguma demanda para vir ao rei a juízo, o chamava </w:t>
      </w:r>
      <w:proofErr w:type="spellStart"/>
      <w:r w:rsidRPr="00D63596">
        <w:rPr>
          <w:rFonts w:ascii="Verdana" w:hAnsi="Verdana" w:cs="Arial"/>
        </w:rPr>
        <w:t>Absalão</w:t>
      </w:r>
      <w:proofErr w:type="spellEnd"/>
      <w:r w:rsidRPr="00D63596">
        <w:rPr>
          <w:rFonts w:ascii="Verdana" w:hAnsi="Verdana" w:cs="Arial"/>
        </w:rPr>
        <w:t xml:space="preserve"> a si e lhe dizia: De que cidade és tu? Ele respondia: De tal tribo de Israel é teu servo. (2Sm 15:2)</w:t>
      </w:r>
    </w:p>
    <w:p w:rsidR="0078785F" w:rsidRPr="00D63596" w:rsidRDefault="00775EC4" w:rsidP="00EE3B8A">
      <w:pPr>
        <w:spacing w:line="360" w:lineRule="auto"/>
        <w:rPr>
          <w:rFonts w:ascii="Verdana" w:hAnsi="Verdana" w:cs="Arial"/>
        </w:rPr>
      </w:pPr>
      <w:r w:rsidRPr="00D63596">
        <w:rPr>
          <w:rFonts w:ascii="Verdana" w:hAnsi="Verdana" w:cs="Arial"/>
        </w:rPr>
        <w:t xml:space="preserve">As cidades antigas eram muradas. Geralmente, havia uma única entrada, se o inimigo tomasse a porta da cidade, tomaria a cidade. Em tempos de guerra, fechavam as portas e tentavam sobreviver até vencerem a batalha ou serem vencidos. </w:t>
      </w:r>
      <w:r w:rsidR="006A7E95" w:rsidRPr="00D63596">
        <w:rPr>
          <w:rFonts w:ascii="Verdana" w:hAnsi="Verdana" w:cs="Arial"/>
        </w:rPr>
        <w:t xml:space="preserve">Nas portas da cidade se faziam reuniões e aconteciam julgamentos. No caso bíblico citado, </w:t>
      </w:r>
      <w:proofErr w:type="spellStart"/>
      <w:r w:rsidR="006A7E95" w:rsidRPr="00D63596">
        <w:rPr>
          <w:rFonts w:ascii="Verdana" w:hAnsi="Verdana" w:cs="Arial"/>
        </w:rPr>
        <w:t>Absalão</w:t>
      </w:r>
      <w:proofErr w:type="spellEnd"/>
      <w:r w:rsidR="006A7E95" w:rsidRPr="00D63596">
        <w:rPr>
          <w:rFonts w:ascii="Verdana" w:hAnsi="Verdana" w:cs="Arial"/>
        </w:rPr>
        <w:t xml:space="preserve">, filho do rei Davi, fazia política na porta da cidade tentando ganhar o apoio do povo para depor o pai. </w:t>
      </w:r>
      <w:r w:rsidR="0078785F" w:rsidRPr="00D63596">
        <w:rPr>
          <w:rFonts w:ascii="Verdana" w:hAnsi="Verdana" w:cs="Arial"/>
        </w:rPr>
        <w:t xml:space="preserve">Estas portas naturais representam hoje as portas espirituais. </w:t>
      </w:r>
    </w:p>
    <w:p w:rsidR="005F1100" w:rsidRPr="00D63596" w:rsidRDefault="0078785F" w:rsidP="00EE3B8A">
      <w:pPr>
        <w:spacing w:line="360" w:lineRule="auto"/>
        <w:rPr>
          <w:rFonts w:ascii="Verdana" w:hAnsi="Verdana" w:cs="Arial"/>
        </w:rPr>
      </w:pPr>
      <w:r w:rsidRPr="00D63596">
        <w:rPr>
          <w:rFonts w:ascii="Verdana" w:hAnsi="Verdana" w:cs="Arial"/>
          <w:b/>
          <w:bCs/>
        </w:rPr>
        <w:t>b) Protegendo as portas espirituais da minha vida e da minha família.</w:t>
      </w:r>
      <w:r w:rsidRPr="00D63596">
        <w:rPr>
          <w:rFonts w:ascii="Verdana" w:hAnsi="Verdana" w:cs="Arial"/>
        </w:rPr>
        <w:t xml:space="preserve"> </w:t>
      </w:r>
      <w:r w:rsidR="00626409" w:rsidRPr="00D63596">
        <w:rPr>
          <w:rFonts w:ascii="Verdana" w:hAnsi="Verdana" w:cs="Arial"/>
        </w:rPr>
        <w:t xml:space="preserve">“Sabei, porém, isto: se o pai de família soubesse a que hora havia de vir o ladrão, vigiaria e não deixaria arrombar a sua casa”. (Lucas 12:39) </w:t>
      </w:r>
      <w:r w:rsidRPr="00D63596">
        <w:rPr>
          <w:rFonts w:ascii="Verdana" w:hAnsi="Verdana" w:cs="Arial"/>
        </w:rPr>
        <w:t>Se o inimigo tiver passagem nas port</w:t>
      </w:r>
      <w:r w:rsidR="00626409" w:rsidRPr="00D63596">
        <w:rPr>
          <w:rFonts w:ascii="Verdana" w:hAnsi="Verdana" w:cs="Arial"/>
        </w:rPr>
        <w:t xml:space="preserve">as espirituais, ele vai passar e vai fazer sua obra. Qual é a obra do inimigo? “O ladrão vem somente para roubar, matar e destruir; eu vim para que tenham vida e a tenham em abundância”. (João 10:10).  Quando eu sei que tenho problemas espirituais? Quando as obras do inimigo estão </w:t>
      </w:r>
      <w:r w:rsidR="00626409" w:rsidRPr="00D63596">
        <w:rPr>
          <w:rFonts w:ascii="Verdana" w:hAnsi="Verdana" w:cs="Arial"/>
        </w:rPr>
        <w:lastRenderedPageBreak/>
        <w:t>se manifestando. Está havendo algum tipo de roubo espiritual? Roubo da paz, da alegria, da prosperidade? O inimigo pode estar passando por uma porta espiritual.</w:t>
      </w:r>
      <w:r w:rsidR="00C63E10" w:rsidRPr="00D63596">
        <w:rPr>
          <w:rFonts w:ascii="Verdana" w:hAnsi="Verdana" w:cs="Arial"/>
        </w:rPr>
        <w:t xml:space="preserve"> Para fechar as portas espirituais por onde o mal passa, é preciso se posicionar como guerreiro de Deus.</w:t>
      </w:r>
    </w:p>
    <w:p w:rsidR="00C63E10" w:rsidRPr="00D63596" w:rsidRDefault="00C63E10" w:rsidP="00EE3B8A">
      <w:pPr>
        <w:spacing w:line="360" w:lineRule="auto"/>
        <w:rPr>
          <w:rFonts w:ascii="Verdana" w:hAnsi="Verdana" w:cs="Arial"/>
        </w:rPr>
      </w:pPr>
      <w:r w:rsidRPr="00D63596">
        <w:rPr>
          <w:rFonts w:ascii="Verdana" w:hAnsi="Verdana" w:cs="Arial"/>
          <w:b/>
          <w:bCs/>
        </w:rPr>
        <w:t>c) A porta para o Reino de Deus.</w:t>
      </w:r>
      <w:r w:rsidRPr="00D63596">
        <w:rPr>
          <w:rFonts w:ascii="Verdana" w:hAnsi="Verdana" w:cs="Arial"/>
        </w:rPr>
        <w:t xml:space="preserve"> “Eu sou a porta. Se alguém entrar por mim, será salvo; entrará, e sairá, e achará pastagem”. (João 10:9). Para termos poder de abrir e fechar portas espirituais, precisamos passar pela porta que dá acesso ao Reino de Deus, esta porta é </w:t>
      </w:r>
      <w:r w:rsidRPr="00D63596">
        <w:rPr>
          <w:rFonts w:ascii="Verdana" w:hAnsi="Verdana" w:cs="Arial"/>
        </w:rPr>
        <w:br/>
        <w:t>Jesus. Aceitar Jesus Cristo como Senhor e Salvador é a primeira porta para a vitória. “Em verdade vos digo que tudo o que ligardes na terra terá sido ligado nos céus, e tudo o que desligardes na terra terá sido desligado nos céus”. (Mateus 18:18). A partir desta primeira porta que é Jesus, passamos a ter poder para abrir e fechar portas espirituais através da oração de fé.</w:t>
      </w:r>
    </w:p>
    <w:p w:rsidR="008975BA" w:rsidRPr="00D63596" w:rsidRDefault="00896C33" w:rsidP="00EE3B8A">
      <w:pPr>
        <w:spacing w:line="360" w:lineRule="auto"/>
        <w:rPr>
          <w:rFonts w:ascii="Verdana" w:hAnsi="Verdana" w:cs="Arial"/>
        </w:rPr>
      </w:pPr>
      <w:r w:rsidRPr="00D63596">
        <w:rPr>
          <w:rFonts w:ascii="Verdana" w:hAnsi="Verdana" w:cs="Arial"/>
          <w:b/>
          <w:bCs/>
        </w:rPr>
        <w:t>2 possuindo as portas do inimigo.</w:t>
      </w:r>
      <w:r w:rsidRPr="00D63596">
        <w:rPr>
          <w:rFonts w:ascii="Verdana" w:hAnsi="Verdana" w:cs="Arial"/>
        </w:rPr>
        <w:t xml:space="preserve"> “...</w:t>
      </w:r>
      <w:r w:rsidR="008975BA" w:rsidRPr="00D63596">
        <w:rPr>
          <w:rFonts w:ascii="Verdana" w:hAnsi="Verdana" w:cs="Arial"/>
        </w:rPr>
        <w:t>a tua descendência possuirá a cidade (portas) dos seus inimigos</w:t>
      </w:r>
      <w:r w:rsidRPr="00D63596">
        <w:rPr>
          <w:rFonts w:ascii="Verdana" w:hAnsi="Verdana" w:cs="Arial"/>
        </w:rPr>
        <w:t>”. (</w:t>
      </w:r>
      <w:proofErr w:type="spellStart"/>
      <w:r w:rsidRPr="00D63596">
        <w:rPr>
          <w:rFonts w:ascii="Verdana" w:hAnsi="Verdana" w:cs="Arial"/>
        </w:rPr>
        <w:t>Gn</w:t>
      </w:r>
      <w:proofErr w:type="spellEnd"/>
      <w:r w:rsidRPr="00D63596">
        <w:rPr>
          <w:rFonts w:ascii="Verdana" w:hAnsi="Verdana" w:cs="Arial"/>
        </w:rPr>
        <w:t xml:space="preserve"> 22:17b). A palavra hebraica “</w:t>
      </w:r>
      <w:proofErr w:type="spellStart"/>
      <w:r w:rsidR="008975BA" w:rsidRPr="00D63596">
        <w:rPr>
          <w:rFonts w:ascii="Verdana" w:hAnsi="Verdana" w:cs="Arial"/>
        </w:rPr>
        <w:t>sha‘ar</w:t>
      </w:r>
      <w:proofErr w:type="spellEnd"/>
      <w:r w:rsidRPr="00D63596">
        <w:rPr>
          <w:rFonts w:ascii="Verdana" w:hAnsi="Verdana" w:cs="Arial"/>
        </w:rPr>
        <w:t>” traduzida como cidade, significa</w:t>
      </w:r>
      <w:r w:rsidR="008975BA" w:rsidRPr="00D63596">
        <w:rPr>
          <w:rFonts w:ascii="Verdana" w:hAnsi="Verdana" w:cs="Arial"/>
        </w:rPr>
        <w:t xml:space="preserve"> porta, o lugar de reuniões públicas</w:t>
      </w:r>
      <w:r w:rsidRPr="00D63596">
        <w:rPr>
          <w:rFonts w:ascii="Verdana" w:hAnsi="Verdana" w:cs="Arial"/>
        </w:rPr>
        <w:t xml:space="preserve">. </w:t>
      </w:r>
      <w:r w:rsidR="00BC3EA4" w:rsidRPr="00D63596">
        <w:rPr>
          <w:rFonts w:ascii="Verdana" w:hAnsi="Verdana" w:cs="Arial"/>
        </w:rPr>
        <w:t>Possuir as portas do inimigo significa ter autoridade. “... aquele que vive; estive morto, mas eis que estou vivo pelos séculos dos séculos e tenho as chaves da morte e do inferno”. (</w:t>
      </w:r>
      <w:proofErr w:type="spellStart"/>
      <w:r w:rsidR="00BC3EA4" w:rsidRPr="00D63596">
        <w:rPr>
          <w:rFonts w:ascii="Verdana" w:hAnsi="Verdana" w:cs="Arial"/>
        </w:rPr>
        <w:t>Ap</w:t>
      </w:r>
      <w:proofErr w:type="spellEnd"/>
      <w:r w:rsidR="00BC3EA4" w:rsidRPr="00D63596">
        <w:rPr>
          <w:rFonts w:ascii="Verdana" w:hAnsi="Verdana" w:cs="Arial"/>
        </w:rPr>
        <w:t xml:space="preserve"> 1:18). </w:t>
      </w:r>
      <w:r w:rsidR="005C2907" w:rsidRPr="00D63596">
        <w:rPr>
          <w:rFonts w:ascii="Verdana" w:hAnsi="Verdana" w:cs="Arial"/>
        </w:rPr>
        <w:t xml:space="preserve">Jesus conquistou a autoridade sobre as portas do infirme, isto é, sobre todas as obras do inimigo e deu esta autoridade para nós. “Eis aí vos dei autoridade para pisardes serpentes e escorpiões e </w:t>
      </w:r>
      <w:r w:rsidR="005C2907" w:rsidRPr="00D63596">
        <w:rPr>
          <w:rFonts w:ascii="Verdana" w:hAnsi="Verdana" w:cs="Arial"/>
          <w:b/>
          <w:bCs/>
        </w:rPr>
        <w:t>sobre todo o poder do inimigo</w:t>
      </w:r>
      <w:r w:rsidR="005C2907" w:rsidRPr="00D63596">
        <w:rPr>
          <w:rFonts w:ascii="Verdana" w:hAnsi="Verdana" w:cs="Arial"/>
        </w:rPr>
        <w:t>, e nada, absolutamente, vos causará dano</w:t>
      </w:r>
      <w:r w:rsidR="00A72837" w:rsidRPr="00D63596">
        <w:rPr>
          <w:rFonts w:ascii="Verdana" w:hAnsi="Verdana" w:cs="Arial"/>
        </w:rPr>
        <w:t>”</w:t>
      </w:r>
      <w:r w:rsidR="005C2907" w:rsidRPr="00D63596">
        <w:rPr>
          <w:rFonts w:ascii="Verdana" w:hAnsi="Verdana" w:cs="Arial"/>
        </w:rPr>
        <w:t>.</w:t>
      </w:r>
      <w:r w:rsidR="00A72837" w:rsidRPr="00D63596">
        <w:rPr>
          <w:rFonts w:ascii="Verdana" w:hAnsi="Verdana" w:cs="Arial"/>
        </w:rPr>
        <w:t xml:space="preserve"> (Lucas 10:19). Jesus nos deu autoridade sobre todo o poder do inimigo. Eu tenho autoridade para fechar as portas pelas quais o inimigo tem passado e gerado problemas. As portas do inferno não vão prevalecer contra a igreja! Quem é a igreja? Um prédio? Uma catedral? Não! Você é a igreja, nós somos a igreja do Deus vivo. </w:t>
      </w:r>
    </w:p>
    <w:p w:rsidR="00EE3B8A" w:rsidRPr="00D63596" w:rsidRDefault="00EE3B8A" w:rsidP="00EE3B8A">
      <w:pPr>
        <w:spacing w:line="360" w:lineRule="auto"/>
        <w:rPr>
          <w:rFonts w:ascii="Verdana" w:hAnsi="Verdana" w:cs="Arial"/>
        </w:rPr>
      </w:pPr>
      <w:r w:rsidRPr="00D63596">
        <w:rPr>
          <w:rFonts w:ascii="Verdana" w:hAnsi="Verdana" w:cs="Arial"/>
        </w:rPr>
        <w:t xml:space="preserve">Possuir as portas do inimigo pode significar poder de Deus para curar as enfermidades, restaurar relacionamentos, libertação de amarras e vícios, prosperidade financeira, poder para vencer toda tentação, entre outros. </w:t>
      </w:r>
    </w:p>
    <w:p w:rsidR="00EE3B8A" w:rsidRDefault="00EE3B8A" w:rsidP="00EE3B8A">
      <w:pPr>
        <w:spacing w:line="360" w:lineRule="auto"/>
        <w:rPr>
          <w:rFonts w:ascii="Verdana" w:hAnsi="Verdana" w:cs="Arial"/>
        </w:rPr>
      </w:pPr>
      <w:r w:rsidRPr="00D63596">
        <w:rPr>
          <w:rFonts w:ascii="Verdana" w:hAnsi="Verdana" w:cs="Arial"/>
          <w:b/>
          <w:bCs/>
        </w:rPr>
        <w:t>Conclusão.</w:t>
      </w:r>
      <w:r w:rsidRPr="00D63596">
        <w:rPr>
          <w:rFonts w:ascii="Verdana" w:hAnsi="Verdana" w:cs="Arial"/>
        </w:rPr>
        <w:t xml:space="preserve"> Qual porta do inimigo você precisa possuir? Quais portas do inimigo você precisa fechar? Creia que Deus te deu este poder de possuir as portas do inimigo. Deus deu este poder para você e seus descendentes. O plano de Deus é que sejamos pessoas de vitórias de geração em geração.</w:t>
      </w:r>
    </w:p>
    <w:p w:rsidR="00251E08" w:rsidRPr="00D63596" w:rsidRDefault="00251E08" w:rsidP="00251E08">
      <w:pPr>
        <w:spacing w:line="360" w:lineRule="auto"/>
        <w:jc w:val="right"/>
        <w:rPr>
          <w:rFonts w:ascii="Verdana" w:hAnsi="Verdana" w:cs="Arial"/>
        </w:rPr>
      </w:pPr>
      <w:r w:rsidRPr="00251E08">
        <w:rPr>
          <w:rFonts w:ascii="Verdana" w:hAnsi="Verdana" w:cs="Arial"/>
        </w:rPr>
        <w:t>Vanderlei Cardoso, pf.</w:t>
      </w:r>
    </w:p>
    <w:p w:rsidR="00894734" w:rsidRPr="00D63596" w:rsidRDefault="00894734" w:rsidP="00EE3B8A">
      <w:pPr>
        <w:spacing w:line="360" w:lineRule="auto"/>
        <w:rPr>
          <w:rFonts w:ascii="Verdana" w:hAnsi="Verdana" w:cs="Arial"/>
        </w:rPr>
      </w:pPr>
    </w:p>
    <w:p w:rsidR="00894734" w:rsidRPr="00D63596" w:rsidRDefault="00894734" w:rsidP="00EE3B8A">
      <w:pPr>
        <w:spacing w:line="360" w:lineRule="auto"/>
        <w:rPr>
          <w:rFonts w:ascii="Verdana" w:hAnsi="Verdana" w:cs="Arial"/>
        </w:rPr>
      </w:pPr>
    </w:p>
    <w:p w:rsidR="00552286" w:rsidRPr="00D63596" w:rsidRDefault="00552286" w:rsidP="00EE3B8A">
      <w:pPr>
        <w:spacing w:line="360" w:lineRule="auto"/>
        <w:rPr>
          <w:rFonts w:ascii="Verdana" w:hAnsi="Verdana" w:cs="Arial"/>
        </w:rPr>
      </w:pPr>
    </w:p>
    <w:sectPr w:rsidR="00552286" w:rsidRPr="00D63596" w:rsidSect="00EE3B8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33C"/>
    <w:rsid w:val="000E036D"/>
    <w:rsid w:val="00251E08"/>
    <w:rsid w:val="00552286"/>
    <w:rsid w:val="005C2907"/>
    <w:rsid w:val="005F1100"/>
    <w:rsid w:val="00625648"/>
    <w:rsid w:val="00626409"/>
    <w:rsid w:val="006A7E95"/>
    <w:rsid w:val="00775EC4"/>
    <w:rsid w:val="0078785F"/>
    <w:rsid w:val="007F27C0"/>
    <w:rsid w:val="008944AA"/>
    <w:rsid w:val="00894734"/>
    <w:rsid w:val="00896C33"/>
    <w:rsid w:val="008975BA"/>
    <w:rsid w:val="00A72837"/>
    <w:rsid w:val="00BC3EA4"/>
    <w:rsid w:val="00C4533C"/>
    <w:rsid w:val="00C61D42"/>
    <w:rsid w:val="00C63E10"/>
    <w:rsid w:val="00CD7FAA"/>
    <w:rsid w:val="00D63596"/>
    <w:rsid w:val="00D90F59"/>
    <w:rsid w:val="00DF0606"/>
    <w:rsid w:val="00EE3B8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1F2EB8-69D7-4E0D-BDAB-8FE19D048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FAA"/>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8975BA"/>
    <w:rPr>
      <w:color w:val="0563C1" w:themeColor="hyperlink"/>
      <w:u w:val="single"/>
    </w:rPr>
  </w:style>
  <w:style w:type="character" w:customStyle="1" w:styleId="UnresolvedMention">
    <w:name w:val="Unresolved Mention"/>
    <w:basedOn w:val="Fontepargpadro"/>
    <w:uiPriority w:val="99"/>
    <w:semiHidden/>
    <w:unhideWhenUsed/>
    <w:rsid w:val="008975BA"/>
    <w:rPr>
      <w:color w:val="605E5C"/>
      <w:shd w:val="clear" w:color="auto" w:fill="E1DFDD"/>
    </w:rPr>
  </w:style>
  <w:style w:type="paragraph" w:styleId="PargrafodaLista">
    <w:name w:val="List Paragraph"/>
    <w:basedOn w:val="Normal"/>
    <w:uiPriority w:val="34"/>
    <w:qFormat/>
    <w:rsid w:val="00775EC4"/>
    <w:pPr>
      <w:ind w:left="720"/>
      <w:contextualSpacing/>
    </w:pPr>
  </w:style>
  <w:style w:type="paragraph" w:customStyle="1" w:styleId="citaoabnt">
    <w:name w:val="citação abnt"/>
    <w:basedOn w:val="Normal"/>
    <w:link w:val="citaoabntChar"/>
    <w:autoRedefine/>
    <w:qFormat/>
    <w:rsid w:val="00775EC4"/>
    <w:pPr>
      <w:spacing w:line="240" w:lineRule="auto"/>
      <w:ind w:left="2268"/>
    </w:pPr>
    <w:rPr>
      <w:rFonts w:ascii="Arial" w:hAnsi="Arial"/>
      <w:sz w:val="20"/>
    </w:rPr>
  </w:style>
  <w:style w:type="character" w:customStyle="1" w:styleId="citaoabntChar">
    <w:name w:val="citação abnt Char"/>
    <w:basedOn w:val="Fontepargpadro"/>
    <w:link w:val="citaoabnt"/>
    <w:rsid w:val="00775EC4"/>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838</Words>
  <Characters>4531</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Vanderlei</dc:creator>
  <cp:keywords/>
  <dc:description/>
  <cp:lastModifiedBy>Vanderlei Cardoso</cp:lastModifiedBy>
  <cp:revision>2</cp:revision>
  <dcterms:created xsi:type="dcterms:W3CDTF">2025-01-26T13:26:00Z</dcterms:created>
  <dcterms:modified xsi:type="dcterms:W3CDTF">2025-01-26T13:26:00Z</dcterms:modified>
</cp:coreProperties>
</file>