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F657A" w14:textId="53BC376A" w:rsidR="009A7010" w:rsidRPr="00807113" w:rsidRDefault="00916FAF" w:rsidP="0013235B">
      <w:pPr>
        <w:spacing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807113">
        <w:rPr>
          <w:rFonts w:ascii="Tahoma" w:hAnsi="Tahoma" w:cs="Tahoma"/>
          <w:b/>
          <w:sz w:val="26"/>
          <w:szCs w:val="26"/>
        </w:rPr>
        <w:t xml:space="preserve">VITÓRIA PELA </w:t>
      </w:r>
      <w:r w:rsidR="0005083E" w:rsidRPr="00807113">
        <w:rPr>
          <w:rFonts w:ascii="Tahoma" w:hAnsi="Tahoma" w:cs="Tahoma"/>
          <w:b/>
          <w:sz w:val="26"/>
          <w:szCs w:val="26"/>
        </w:rPr>
        <w:t>FÉ</w:t>
      </w:r>
    </w:p>
    <w:p w14:paraId="4F44B8B6" w14:textId="77777777" w:rsidR="0005083E" w:rsidRPr="00807113" w:rsidRDefault="009F1053" w:rsidP="00A71E52">
      <w:pPr>
        <w:spacing w:line="240" w:lineRule="auto"/>
        <w:jc w:val="both"/>
        <w:rPr>
          <w:rFonts w:ascii="Tahoma" w:hAnsi="Tahoma" w:cs="Tahoma"/>
          <w:i/>
          <w:sz w:val="26"/>
          <w:szCs w:val="26"/>
          <w:u w:val="single"/>
        </w:rPr>
      </w:pPr>
      <w:r w:rsidRPr="00807113">
        <w:rPr>
          <w:rFonts w:ascii="Tahoma" w:hAnsi="Tahoma" w:cs="Tahoma"/>
          <w:b/>
          <w:sz w:val="26"/>
          <w:szCs w:val="26"/>
        </w:rPr>
        <w:t>Texto base.</w:t>
      </w:r>
      <w:r w:rsidRPr="00807113">
        <w:rPr>
          <w:rFonts w:ascii="Tahoma" w:hAnsi="Tahoma" w:cs="Tahoma"/>
          <w:sz w:val="26"/>
          <w:szCs w:val="26"/>
        </w:rPr>
        <w:t xml:space="preserve"> </w:t>
      </w:r>
      <w:r w:rsidR="00834EC9" w:rsidRPr="00807113">
        <w:rPr>
          <w:rFonts w:ascii="Tahoma" w:hAnsi="Tahoma" w:cs="Tahoma"/>
          <w:i/>
          <w:sz w:val="26"/>
          <w:szCs w:val="26"/>
          <w:u w:val="single"/>
        </w:rPr>
        <w:t>Lamentações 3:21 Quero trazer à memória o que me pode dar esperança.</w:t>
      </w:r>
      <w:r w:rsidR="0005083E" w:rsidRPr="00807113">
        <w:rPr>
          <w:rFonts w:ascii="Tahoma" w:hAnsi="Tahoma" w:cs="Tahoma"/>
          <w:i/>
          <w:sz w:val="26"/>
          <w:szCs w:val="26"/>
          <w:u w:val="single"/>
        </w:rPr>
        <w:t xml:space="preserve"> </w:t>
      </w:r>
    </w:p>
    <w:p w14:paraId="1A6EEB39" w14:textId="0F463A39" w:rsidR="0005083E" w:rsidRPr="00807113" w:rsidRDefault="0005083E" w:rsidP="00A71E52">
      <w:pPr>
        <w:spacing w:line="240" w:lineRule="auto"/>
        <w:jc w:val="both"/>
        <w:rPr>
          <w:rFonts w:ascii="Tahoma" w:hAnsi="Tahoma" w:cs="Tahoma"/>
          <w:sz w:val="26"/>
          <w:szCs w:val="26"/>
        </w:rPr>
      </w:pPr>
      <w:r w:rsidRPr="00807113">
        <w:rPr>
          <w:rFonts w:ascii="Tahoma" w:hAnsi="Tahoma" w:cs="Tahoma"/>
          <w:b/>
          <w:sz w:val="26"/>
          <w:szCs w:val="26"/>
        </w:rPr>
        <w:t>Base complementar.</w:t>
      </w:r>
      <w:r w:rsidRPr="00807113">
        <w:rPr>
          <w:rFonts w:ascii="Tahoma" w:hAnsi="Tahoma" w:cs="Tahoma"/>
          <w:sz w:val="26"/>
          <w:szCs w:val="26"/>
        </w:rPr>
        <w:t xml:space="preserve"> </w:t>
      </w:r>
      <w:r w:rsidRPr="00807113">
        <w:rPr>
          <w:rFonts w:ascii="Tahoma" w:hAnsi="Tahoma" w:cs="Tahoma"/>
          <w:i/>
          <w:sz w:val="26"/>
          <w:szCs w:val="26"/>
        </w:rPr>
        <w:t>Nós somos o que lembramos.</w:t>
      </w:r>
      <w:r w:rsidR="004912E1" w:rsidRPr="004912E1">
        <w:rPr>
          <w:rFonts w:ascii="Georgia" w:hAnsi="Georgia"/>
          <w:color w:val="000000"/>
          <w:sz w:val="27"/>
          <w:szCs w:val="27"/>
        </w:rPr>
        <w:t xml:space="preserve"> </w:t>
      </w:r>
      <w:proofErr w:type="gramStart"/>
      <w:r w:rsidR="004912E1">
        <w:rPr>
          <w:rFonts w:ascii="Georgia" w:hAnsi="Georgia"/>
          <w:color w:val="000000"/>
          <w:sz w:val="27"/>
          <w:szCs w:val="27"/>
        </w:rPr>
        <w:t>e</w:t>
      </w:r>
      <w:proofErr w:type="gramEnd"/>
      <w:r w:rsidR="004912E1">
        <w:rPr>
          <w:rFonts w:ascii="Georgia" w:hAnsi="Georgia"/>
          <w:color w:val="000000"/>
          <w:sz w:val="27"/>
          <w:szCs w:val="27"/>
        </w:rPr>
        <w:t xml:space="preserve"> também somos aquilo que não queremos lembrar”,</w:t>
      </w:r>
      <w:r w:rsidRPr="00807113">
        <w:rPr>
          <w:rFonts w:ascii="Tahoma" w:hAnsi="Tahoma" w:cs="Tahoma"/>
          <w:i/>
          <w:sz w:val="26"/>
          <w:szCs w:val="26"/>
        </w:rPr>
        <w:t>..</w:t>
      </w:r>
      <w:r w:rsidRPr="00807113">
        <w:rPr>
          <w:rFonts w:ascii="Tahoma" w:hAnsi="Tahoma" w:cs="Tahoma"/>
          <w:sz w:val="26"/>
          <w:szCs w:val="26"/>
        </w:rPr>
        <w:t xml:space="preserve"> Dr. Ivan Izquierdo. </w:t>
      </w:r>
    </w:p>
    <w:p w14:paraId="2C42B0AA" w14:textId="083333E4" w:rsidR="00AF361F" w:rsidRPr="00807113" w:rsidRDefault="00AF361F" w:rsidP="00A71E52">
      <w:pPr>
        <w:spacing w:line="240" w:lineRule="auto"/>
        <w:jc w:val="both"/>
        <w:rPr>
          <w:rFonts w:ascii="Tahoma" w:hAnsi="Tahoma" w:cs="Tahoma"/>
          <w:i/>
          <w:sz w:val="26"/>
          <w:szCs w:val="26"/>
          <w:u w:val="single"/>
        </w:rPr>
      </w:pPr>
      <w:r w:rsidRPr="00807113">
        <w:rPr>
          <w:rFonts w:ascii="Tahoma" w:hAnsi="Tahoma" w:cs="Tahoma"/>
          <w:sz w:val="26"/>
          <w:szCs w:val="26"/>
        </w:rPr>
        <w:t xml:space="preserve">O que são crenças limitantes? </w:t>
      </w:r>
      <w:r w:rsidR="00A71E52">
        <w:rPr>
          <w:rFonts w:ascii="Arial" w:hAnsi="Arial" w:cs="Arial"/>
          <w:color w:val="001D35"/>
          <w:sz w:val="27"/>
          <w:szCs w:val="27"/>
          <w:shd w:val="clear" w:color="auto" w:fill="D3E3FD"/>
        </w:rPr>
        <w:t>P</w:t>
      </w:r>
      <w:r w:rsidR="00A71E52">
        <w:rPr>
          <w:rFonts w:ascii="Arial" w:hAnsi="Arial" w:cs="Arial"/>
          <w:color w:val="001D35"/>
          <w:sz w:val="27"/>
          <w:szCs w:val="27"/>
          <w:shd w:val="clear" w:color="auto" w:fill="D3E3FD"/>
        </w:rPr>
        <w:t>ensamentos negativos que uma pessoa internaliza e acredita como verdade, impedindo-a de atingir seu potencial</w:t>
      </w:r>
      <w:r w:rsidR="00A71E52" w:rsidRPr="00807113">
        <w:rPr>
          <w:rFonts w:ascii="Tahoma" w:hAnsi="Tahoma" w:cs="Tahoma"/>
          <w:sz w:val="26"/>
          <w:szCs w:val="26"/>
        </w:rPr>
        <w:t xml:space="preserve"> </w:t>
      </w:r>
      <w:r w:rsidRPr="00807113">
        <w:rPr>
          <w:rFonts w:ascii="Tahoma" w:hAnsi="Tahoma" w:cs="Tahoma"/>
          <w:sz w:val="26"/>
          <w:szCs w:val="26"/>
        </w:rPr>
        <w:t>São crenças que me limitam</w:t>
      </w:r>
      <w:r w:rsidR="00A71E52">
        <w:rPr>
          <w:rFonts w:ascii="Tahoma" w:hAnsi="Tahoma" w:cs="Tahoma"/>
          <w:sz w:val="26"/>
          <w:szCs w:val="26"/>
        </w:rPr>
        <w:t>, que acreditamos</w:t>
      </w:r>
      <w:r w:rsidRPr="00807113">
        <w:rPr>
          <w:rFonts w:ascii="Tahoma" w:hAnsi="Tahoma" w:cs="Tahoma"/>
          <w:sz w:val="26"/>
          <w:szCs w:val="26"/>
        </w:rPr>
        <w:t xml:space="preserve">. Elas são formadas geralmente na infância e adolescência ou ainda através de traumas e sofrimentos profundos. </w:t>
      </w:r>
      <w:r w:rsidR="001700F7" w:rsidRPr="00807113">
        <w:rPr>
          <w:rFonts w:ascii="Tahoma" w:hAnsi="Tahoma" w:cs="Tahoma"/>
          <w:sz w:val="26"/>
          <w:szCs w:val="26"/>
        </w:rPr>
        <w:t xml:space="preserve">Algumas das principais crenças limitantes são: Eu nasci pra sofrer; Eu nunca serei feliz; eu não mereço, eu não consigo; nunca terei dinheiro pra isto; isto não é pra mim; nunca terei uma família feliz; Deus usa o pastor, mas não a mim... as principais crenças limitantes respondem negativamente às perguntas: Sou importante? Sou capaz? Sou merecedor? </w:t>
      </w:r>
      <w:r w:rsidR="00A71E52">
        <w:rPr>
          <w:rFonts w:ascii="Tahoma" w:hAnsi="Tahoma" w:cs="Tahoma"/>
          <w:sz w:val="26"/>
          <w:szCs w:val="26"/>
        </w:rPr>
        <w:t>E geram autossabo</w:t>
      </w:r>
      <w:r w:rsidR="0013235B">
        <w:rPr>
          <w:rFonts w:ascii="Tahoma" w:hAnsi="Tahoma" w:cs="Tahoma"/>
          <w:sz w:val="26"/>
          <w:szCs w:val="26"/>
        </w:rPr>
        <w:t>ta</w:t>
      </w:r>
      <w:bookmarkStart w:id="0" w:name="_GoBack"/>
      <w:bookmarkEnd w:id="0"/>
      <w:r w:rsidR="00A71E52">
        <w:rPr>
          <w:rFonts w:ascii="Tahoma" w:hAnsi="Tahoma" w:cs="Tahoma"/>
          <w:sz w:val="26"/>
          <w:szCs w:val="26"/>
        </w:rPr>
        <w:t>gem que traz desistência dos sonhos, aborto de projetos.</w:t>
      </w:r>
    </w:p>
    <w:p w14:paraId="15804420" w14:textId="77777777" w:rsidR="0005083E" w:rsidRPr="00807113" w:rsidRDefault="000213B1" w:rsidP="00A71E52">
      <w:pPr>
        <w:spacing w:line="240" w:lineRule="auto"/>
        <w:jc w:val="both"/>
        <w:rPr>
          <w:rFonts w:ascii="Tahoma" w:hAnsi="Tahoma" w:cs="Tahoma"/>
          <w:sz w:val="26"/>
          <w:szCs w:val="26"/>
        </w:rPr>
      </w:pPr>
      <w:r w:rsidRPr="00807113">
        <w:rPr>
          <w:rFonts w:ascii="Tahoma" w:hAnsi="Tahoma" w:cs="Tahoma"/>
          <w:b/>
          <w:sz w:val="26"/>
          <w:szCs w:val="26"/>
        </w:rPr>
        <w:t>Introdução.</w:t>
      </w:r>
      <w:r w:rsidRPr="00807113">
        <w:rPr>
          <w:rFonts w:ascii="Tahoma" w:hAnsi="Tahoma" w:cs="Tahoma"/>
          <w:sz w:val="26"/>
          <w:szCs w:val="26"/>
        </w:rPr>
        <w:t xml:space="preserve"> </w:t>
      </w:r>
      <w:r w:rsidR="00A61B14" w:rsidRPr="00807113">
        <w:rPr>
          <w:rFonts w:ascii="Tahoma" w:hAnsi="Tahoma" w:cs="Tahoma"/>
          <w:sz w:val="26"/>
          <w:szCs w:val="26"/>
        </w:rPr>
        <w:t>Os nossos pensamentos e os resultados que temos tanto no mundo natural quanto no espiritual são muito estreitos.</w:t>
      </w:r>
      <w:r w:rsidR="0005083E" w:rsidRPr="00807113">
        <w:rPr>
          <w:rFonts w:ascii="Tahoma" w:hAnsi="Tahoma" w:cs="Tahoma"/>
          <w:sz w:val="26"/>
          <w:szCs w:val="26"/>
        </w:rPr>
        <w:t xml:space="preserve"> Estudos</w:t>
      </w:r>
      <w:r w:rsidR="00A61B14" w:rsidRPr="00807113">
        <w:rPr>
          <w:rFonts w:ascii="Tahoma" w:hAnsi="Tahoma" w:cs="Tahoma"/>
          <w:sz w:val="26"/>
          <w:szCs w:val="26"/>
        </w:rPr>
        <w:t xml:space="preserve"> comprovam que </w:t>
      </w:r>
      <w:r w:rsidR="0005083E" w:rsidRPr="00807113">
        <w:rPr>
          <w:rFonts w:ascii="Tahoma" w:hAnsi="Tahoma" w:cs="Tahoma"/>
          <w:sz w:val="26"/>
          <w:szCs w:val="26"/>
        </w:rPr>
        <w:t>boa</w:t>
      </w:r>
      <w:r w:rsidR="00A61B14" w:rsidRPr="00807113">
        <w:rPr>
          <w:rFonts w:ascii="Tahoma" w:hAnsi="Tahoma" w:cs="Tahoma"/>
          <w:sz w:val="26"/>
          <w:szCs w:val="26"/>
        </w:rPr>
        <w:t xml:space="preserve"> parte das doenças são psicossomáticas, isto é: causadas por pensamentos estressantes que por sua vez, desencadeiam processos de ansiedade, depressão, baixa </w:t>
      </w:r>
      <w:r w:rsidR="0005083E" w:rsidRPr="00807113">
        <w:rPr>
          <w:rFonts w:ascii="Tahoma" w:hAnsi="Tahoma" w:cs="Tahoma"/>
          <w:sz w:val="26"/>
          <w:szCs w:val="26"/>
        </w:rPr>
        <w:t>autoestima</w:t>
      </w:r>
      <w:r w:rsidR="00A61B14" w:rsidRPr="00807113">
        <w:rPr>
          <w:rFonts w:ascii="Tahoma" w:hAnsi="Tahoma" w:cs="Tahoma"/>
          <w:sz w:val="26"/>
          <w:szCs w:val="26"/>
        </w:rPr>
        <w:t xml:space="preserve">, </w:t>
      </w:r>
      <w:r w:rsidR="0005083E" w:rsidRPr="00807113">
        <w:rPr>
          <w:rFonts w:ascii="Tahoma" w:hAnsi="Tahoma" w:cs="Tahoma"/>
          <w:sz w:val="26"/>
          <w:szCs w:val="26"/>
        </w:rPr>
        <w:t xml:space="preserve">pânico, </w:t>
      </w:r>
      <w:r w:rsidR="00A61B14" w:rsidRPr="00807113">
        <w:rPr>
          <w:rFonts w:ascii="Tahoma" w:hAnsi="Tahoma" w:cs="Tahoma"/>
          <w:sz w:val="26"/>
          <w:szCs w:val="26"/>
        </w:rPr>
        <w:t xml:space="preserve">sensação de derrota e impotência. Este desequilíbrio pode gerar doenças como: gastrite, asma, hipertensão, dermatite, enxaqueca, artrite, </w:t>
      </w:r>
      <w:r w:rsidR="0005083E" w:rsidRPr="00807113">
        <w:rPr>
          <w:rFonts w:ascii="Tahoma" w:hAnsi="Tahoma" w:cs="Tahoma"/>
          <w:sz w:val="26"/>
          <w:szCs w:val="26"/>
        </w:rPr>
        <w:t>e até mesmo o câncer.</w:t>
      </w:r>
      <w:r w:rsidR="00A61B14" w:rsidRPr="00807113">
        <w:rPr>
          <w:rFonts w:ascii="Tahoma" w:hAnsi="Tahoma" w:cs="Tahoma"/>
          <w:sz w:val="26"/>
          <w:szCs w:val="26"/>
        </w:rPr>
        <w:t xml:space="preserve"> </w:t>
      </w:r>
      <w:r w:rsidR="00942C48" w:rsidRPr="00807113">
        <w:rPr>
          <w:rFonts w:ascii="Tahoma" w:hAnsi="Tahoma" w:cs="Tahoma"/>
          <w:sz w:val="26"/>
          <w:szCs w:val="26"/>
        </w:rPr>
        <w:t xml:space="preserve">Este assunto não deve ser abordado apenas por médicos e sim por todos os leitores da bíblia. 600 anos antes de Cristo o profeta Jeremias alertava sobre os nossos pensamentos e nosso futuro, </w:t>
      </w:r>
      <w:r w:rsidR="0005083E" w:rsidRPr="00807113">
        <w:rPr>
          <w:rFonts w:ascii="Tahoma" w:hAnsi="Tahoma" w:cs="Tahoma"/>
          <w:sz w:val="26"/>
          <w:szCs w:val="26"/>
        </w:rPr>
        <w:t xml:space="preserve">e </w:t>
      </w:r>
      <w:r w:rsidR="00942C48" w:rsidRPr="00807113">
        <w:rPr>
          <w:rFonts w:ascii="Tahoma" w:hAnsi="Tahoma" w:cs="Tahoma"/>
          <w:sz w:val="26"/>
          <w:szCs w:val="26"/>
        </w:rPr>
        <w:t xml:space="preserve">o que esperamos </w:t>
      </w:r>
      <w:r w:rsidR="00382F11" w:rsidRPr="00807113">
        <w:rPr>
          <w:rFonts w:ascii="Tahoma" w:hAnsi="Tahoma" w:cs="Tahoma"/>
          <w:sz w:val="26"/>
          <w:szCs w:val="26"/>
        </w:rPr>
        <w:t>do futuro. Nesta mesma direção S</w:t>
      </w:r>
      <w:r w:rsidR="00942C48" w:rsidRPr="00807113">
        <w:rPr>
          <w:rFonts w:ascii="Tahoma" w:hAnsi="Tahoma" w:cs="Tahoma"/>
          <w:sz w:val="26"/>
          <w:szCs w:val="26"/>
        </w:rPr>
        <w:t xml:space="preserve">alomão aponta dizendo: </w:t>
      </w:r>
      <w:r w:rsidR="00942C48" w:rsidRPr="00807113">
        <w:rPr>
          <w:rFonts w:ascii="Tahoma" w:hAnsi="Tahoma" w:cs="Tahoma"/>
          <w:i/>
          <w:sz w:val="26"/>
          <w:szCs w:val="26"/>
          <w:u w:val="single"/>
        </w:rPr>
        <w:t xml:space="preserve">O coração alegre é bom remédio, mas o espírito abatido faz secar os ossos. </w:t>
      </w:r>
      <w:r w:rsidR="00382F11" w:rsidRPr="00807113">
        <w:rPr>
          <w:rFonts w:ascii="Tahoma" w:hAnsi="Tahoma" w:cs="Tahoma"/>
          <w:i/>
          <w:sz w:val="26"/>
          <w:szCs w:val="26"/>
          <w:u w:val="single"/>
        </w:rPr>
        <w:t>Provérbios 17:22.</w:t>
      </w:r>
      <w:r w:rsidR="00382F11" w:rsidRPr="00807113">
        <w:rPr>
          <w:rFonts w:ascii="Tahoma" w:hAnsi="Tahoma" w:cs="Tahoma"/>
          <w:sz w:val="26"/>
          <w:szCs w:val="26"/>
        </w:rPr>
        <w:t xml:space="preserve"> </w:t>
      </w:r>
      <w:r w:rsidR="00942C48" w:rsidRPr="00807113">
        <w:rPr>
          <w:rFonts w:ascii="Tahoma" w:hAnsi="Tahoma" w:cs="Tahoma"/>
          <w:sz w:val="26"/>
          <w:szCs w:val="26"/>
        </w:rPr>
        <w:t>Se eu mantenho em minha mente pensamentos que me trazem alegria terei saúde</w:t>
      </w:r>
      <w:r w:rsidR="00AF361F" w:rsidRPr="00807113">
        <w:rPr>
          <w:rFonts w:ascii="Tahoma" w:hAnsi="Tahoma" w:cs="Tahoma"/>
          <w:sz w:val="26"/>
          <w:szCs w:val="26"/>
        </w:rPr>
        <w:t>. S</w:t>
      </w:r>
      <w:r w:rsidR="00942C48" w:rsidRPr="00807113">
        <w:rPr>
          <w:rFonts w:ascii="Tahoma" w:hAnsi="Tahoma" w:cs="Tahoma"/>
          <w:sz w:val="26"/>
          <w:szCs w:val="26"/>
        </w:rPr>
        <w:t xml:space="preserve">e mantenho em minha mente pensamentos que me deixam triste e abatido posso ficar doente. Em torno </w:t>
      </w:r>
      <w:r w:rsidR="00382F11" w:rsidRPr="00807113">
        <w:rPr>
          <w:rFonts w:ascii="Tahoma" w:hAnsi="Tahoma" w:cs="Tahoma"/>
          <w:sz w:val="26"/>
          <w:szCs w:val="26"/>
        </w:rPr>
        <w:t xml:space="preserve">do </w:t>
      </w:r>
      <w:r w:rsidR="00942C48" w:rsidRPr="00807113">
        <w:rPr>
          <w:rFonts w:ascii="Tahoma" w:hAnsi="Tahoma" w:cs="Tahoma"/>
          <w:sz w:val="26"/>
          <w:szCs w:val="26"/>
        </w:rPr>
        <w:t>ano 100 depois de Cristo o poeta Juvenal escreveu “mente sã em um corpo são”</w:t>
      </w:r>
      <w:r w:rsidR="004E5ABC" w:rsidRPr="00807113">
        <w:rPr>
          <w:rFonts w:ascii="Tahoma" w:hAnsi="Tahoma" w:cs="Tahoma"/>
          <w:sz w:val="26"/>
          <w:szCs w:val="26"/>
        </w:rPr>
        <w:t>. O cristão deve ser o maior exemplo em saber viver uma vida de qualidade, uma vida sadia, uma vida de milagres e por isto</w:t>
      </w:r>
      <w:r w:rsidR="00AF361F" w:rsidRPr="00807113">
        <w:rPr>
          <w:rFonts w:ascii="Tahoma" w:hAnsi="Tahoma" w:cs="Tahoma"/>
          <w:sz w:val="26"/>
          <w:szCs w:val="26"/>
        </w:rPr>
        <w:t>,</w:t>
      </w:r>
      <w:r w:rsidR="004E5ABC" w:rsidRPr="00807113">
        <w:rPr>
          <w:rFonts w:ascii="Tahoma" w:hAnsi="Tahoma" w:cs="Tahoma"/>
          <w:sz w:val="26"/>
          <w:szCs w:val="26"/>
        </w:rPr>
        <w:t xml:space="preserve"> deve desejar o mesmo que Jeremias</w:t>
      </w:r>
      <w:r w:rsidR="00AF361F" w:rsidRPr="00807113">
        <w:rPr>
          <w:rFonts w:ascii="Tahoma" w:hAnsi="Tahoma" w:cs="Tahoma"/>
          <w:sz w:val="26"/>
          <w:szCs w:val="26"/>
        </w:rPr>
        <w:t>:</w:t>
      </w:r>
      <w:r w:rsidR="004E5ABC" w:rsidRPr="00807113">
        <w:rPr>
          <w:rFonts w:ascii="Tahoma" w:hAnsi="Tahoma" w:cs="Tahoma"/>
          <w:sz w:val="26"/>
          <w:szCs w:val="26"/>
        </w:rPr>
        <w:t xml:space="preserve"> trazer a memória o que pode dar esperança, o que pode fazer bem, o que faz </w:t>
      </w:r>
      <w:r w:rsidR="00382F11" w:rsidRPr="00807113">
        <w:rPr>
          <w:rFonts w:ascii="Tahoma" w:hAnsi="Tahoma" w:cs="Tahoma"/>
          <w:sz w:val="26"/>
          <w:szCs w:val="26"/>
        </w:rPr>
        <w:t>aumentar a fé</w:t>
      </w:r>
      <w:r w:rsidR="0005083E" w:rsidRPr="00807113">
        <w:rPr>
          <w:rFonts w:ascii="Tahoma" w:hAnsi="Tahoma" w:cs="Tahoma"/>
          <w:sz w:val="26"/>
          <w:szCs w:val="26"/>
        </w:rPr>
        <w:t xml:space="preserve"> e andar por fé</w:t>
      </w:r>
      <w:r w:rsidR="00AF361F" w:rsidRPr="00807113">
        <w:rPr>
          <w:rFonts w:ascii="Tahoma" w:hAnsi="Tahoma" w:cs="Tahoma"/>
          <w:sz w:val="26"/>
          <w:szCs w:val="26"/>
        </w:rPr>
        <w:t>.</w:t>
      </w:r>
      <w:r w:rsidR="0005083E" w:rsidRPr="00807113">
        <w:rPr>
          <w:rFonts w:ascii="Tahoma" w:hAnsi="Tahoma" w:cs="Tahoma"/>
          <w:sz w:val="26"/>
          <w:szCs w:val="26"/>
        </w:rPr>
        <w:t xml:space="preserve"> “</w:t>
      </w:r>
      <w:r w:rsidR="0005083E" w:rsidRPr="00807113">
        <w:rPr>
          <w:rFonts w:ascii="Tahoma" w:hAnsi="Tahoma" w:cs="Tahoma"/>
          <w:i/>
          <w:sz w:val="26"/>
          <w:szCs w:val="26"/>
          <w:lang w:eastAsia="pt-BR"/>
        </w:rPr>
        <w:t>Porque, como imagina em sua alma, assim ele é</w:t>
      </w:r>
      <w:r w:rsidR="0005083E" w:rsidRPr="00807113">
        <w:rPr>
          <w:rFonts w:ascii="Tahoma" w:hAnsi="Tahoma" w:cs="Tahoma"/>
          <w:sz w:val="26"/>
          <w:szCs w:val="26"/>
          <w:lang w:eastAsia="pt-BR"/>
        </w:rPr>
        <w:t>” Provérbios 23:7. Como a pessoa se percebe e se vê por dentro, em seu psicológico, assim será externado, assim ela é de fato.</w:t>
      </w:r>
      <w:r w:rsidR="00A04D57" w:rsidRPr="00807113">
        <w:rPr>
          <w:rFonts w:ascii="Tahoma" w:hAnsi="Tahoma" w:cs="Tahoma"/>
          <w:sz w:val="26"/>
          <w:szCs w:val="26"/>
          <w:lang w:eastAsia="pt-BR"/>
        </w:rPr>
        <w:t xml:space="preserve"> Basta ver o caso dos 12 espias em números 13:30-33.</w:t>
      </w:r>
    </w:p>
    <w:p w14:paraId="74C23558" w14:textId="77777777" w:rsidR="006204C9" w:rsidRPr="00807113" w:rsidRDefault="00382F11" w:rsidP="00A71E52">
      <w:pPr>
        <w:spacing w:line="240" w:lineRule="auto"/>
        <w:jc w:val="both"/>
        <w:rPr>
          <w:rFonts w:ascii="Tahoma" w:hAnsi="Tahoma" w:cs="Tahoma"/>
          <w:sz w:val="26"/>
          <w:szCs w:val="26"/>
        </w:rPr>
      </w:pPr>
      <w:r w:rsidRPr="00807113">
        <w:rPr>
          <w:rFonts w:ascii="Tahoma" w:hAnsi="Tahoma" w:cs="Tahoma"/>
          <w:b/>
          <w:sz w:val="26"/>
          <w:szCs w:val="26"/>
        </w:rPr>
        <w:t xml:space="preserve">1) </w:t>
      </w:r>
      <w:r w:rsidR="0085402E" w:rsidRPr="00807113">
        <w:rPr>
          <w:rFonts w:ascii="Tahoma" w:hAnsi="Tahoma" w:cs="Tahoma"/>
          <w:b/>
          <w:sz w:val="26"/>
          <w:szCs w:val="26"/>
        </w:rPr>
        <w:t>O milagre como resultado do pensamento de fé.</w:t>
      </w:r>
      <w:r w:rsidR="0085402E" w:rsidRPr="00807113">
        <w:rPr>
          <w:rFonts w:ascii="Tahoma" w:hAnsi="Tahoma" w:cs="Tahoma"/>
          <w:sz w:val="26"/>
          <w:szCs w:val="26"/>
        </w:rPr>
        <w:t xml:space="preserve"> </w:t>
      </w:r>
      <w:r w:rsidR="0085402E" w:rsidRPr="00807113">
        <w:rPr>
          <w:rFonts w:ascii="Tahoma" w:hAnsi="Tahoma" w:cs="Tahoma"/>
          <w:i/>
          <w:sz w:val="26"/>
          <w:szCs w:val="26"/>
          <w:u w:val="single"/>
        </w:rPr>
        <w:t>Mateus 8:13 Então, disse Jesus ao centurião: Vai-te, e seja feito conforme a tua fé. E, naquela mesma hora, o servo foi curado.</w:t>
      </w:r>
      <w:r w:rsidR="0085402E" w:rsidRPr="00807113">
        <w:rPr>
          <w:rFonts w:ascii="Tahoma" w:hAnsi="Tahoma" w:cs="Tahoma"/>
          <w:sz w:val="26"/>
          <w:szCs w:val="26"/>
        </w:rPr>
        <w:t xml:space="preserve"> Vemos aqui um m</w:t>
      </w:r>
      <w:r w:rsidR="007F7244" w:rsidRPr="00807113">
        <w:rPr>
          <w:rFonts w:ascii="Tahoma" w:hAnsi="Tahoma" w:cs="Tahoma"/>
          <w:sz w:val="26"/>
          <w:szCs w:val="26"/>
        </w:rPr>
        <w:t>i</w:t>
      </w:r>
      <w:r w:rsidR="0085402E" w:rsidRPr="00807113">
        <w:rPr>
          <w:rFonts w:ascii="Tahoma" w:hAnsi="Tahoma" w:cs="Tahoma"/>
          <w:sz w:val="26"/>
          <w:szCs w:val="26"/>
        </w:rPr>
        <w:t xml:space="preserve">lagre acontecendo mediante a fé do centurião. </w:t>
      </w:r>
      <w:r w:rsidR="007F7244" w:rsidRPr="00807113">
        <w:rPr>
          <w:rFonts w:ascii="Tahoma" w:hAnsi="Tahoma" w:cs="Tahoma"/>
          <w:sz w:val="26"/>
          <w:szCs w:val="26"/>
        </w:rPr>
        <w:t xml:space="preserve">A fé surge no homem quando o evangelho é pregado e a sua mente absorve os princípios espirituais da palavra de Deus podendo produzir, assim, o milagre. O centurião desenvolveu um processo de raciocínio mental baseado na hierarquia romana que o ajudou na fé. Veja: </w:t>
      </w:r>
      <w:r w:rsidR="007F7244" w:rsidRPr="00807113">
        <w:rPr>
          <w:rFonts w:ascii="Tahoma" w:hAnsi="Tahoma" w:cs="Tahoma"/>
          <w:i/>
          <w:sz w:val="26"/>
          <w:szCs w:val="26"/>
          <w:u w:val="single"/>
        </w:rPr>
        <w:t>Mateus 8:8-10 Mas o centurião respondeu: Senhor, não sou digno de que entres em minha casa; mas apenas manda com uma palavra, e o meu rapaz será curado. Pois também eu sou homem sujeito à autoridade, tenho soldados às minhas ordens e digo a este: vai, e ele vai; e a outro: vem, e ele vem; e ao meu servo: faze isto, e ele o faz. Ouvindo isto, admirou-se Jesus e disse aos que o seguiam: Em verdade vos afirmo que nem mesmo em Israel achei fé como esta.</w:t>
      </w:r>
      <w:r w:rsidR="007F7244" w:rsidRPr="00807113">
        <w:rPr>
          <w:rFonts w:ascii="Tahoma" w:hAnsi="Tahoma" w:cs="Tahoma"/>
          <w:sz w:val="26"/>
          <w:szCs w:val="26"/>
        </w:rPr>
        <w:t xml:space="preserve"> Jesus ficou admirado com a fé deste romano. O centurião entendeu que Jesus era a autoridade espiritual máxima e portanto, tudo o que ele determinasse aconteceria assim como todos deveriam obedecer às autoridades no exército romano. Este milagre foi precedido de um pensamento de fé, algo estava na mente do centurião e aquilo que estava em sua mente desencadeou o milagre</w:t>
      </w:r>
      <w:r w:rsidR="003A0ECB" w:rsidRPr="00807113">
        <w:rPr>
          <w:rFonts w:ascii="Tahoma" w:hAnsi="Tahoma" w:cs="Tahoma"/>
          <w:sz w:val="26"/>
          <w:szCs w:val="26"/>
        </w:rPr>
        <w:t xml:space="preserve">. O </w:t>
      </w:r>
      <w:r w:rsidR="003A0ECB" w:rsidRPr="00807113">
        <w:rPr>
          <w:rFonts w:ascii="Tahoma" w:hAnsi="Tahoma" w:cs="Tahoma"/>
          <w:sz w:val="26"/>
          <w:szCs w:val="26"/>
        </w:rPr>
        <w:lastRenderedPageBreak/>
        <w:t xml:space="preserve">milagre não acontece sem Jesus, porém o milagre também não acontece sem a fé, sem o pensamento de fé. É preciso da fé em Deus por intermédio de Jesus a fim de </w:t>
      </w:r>
      <w:r w:rsidR="00CA5311" w:rsidRPr="00807113">
        <w:rPr>
          <w:rFonts w:ascii="Tahoma" w:hAnsi="Tahoma" w:cs="Tahoma"/>
          <w:sz w:val="26"/>
          <w:szCs w:val="26"/>
        </w:rPr>
        <w:t>que o milagre aconteça</w:t>
      </w:r>
      <w:r w:rsidR="003A0ECB" w:rsidRPr="00807113">
        <w:rPr>
          <w:rFonts w:ascii="Tahoma" w:hAnsi="Tahoma" w:cs="Tahoma"/>
          <w:sz w:val="26"/>
          <w:szCs w:val="26"/>
        </w:rPr>
        <w:t>. Seus pensamentos podem gerar milagres quando estão alinhados com a vontade de Deus.</w:t>
      </w:r>
    </w:p>
    <w:p w14:paraId="59857A3C" w14:textId="77777777" w:rsidR="003E150B" w:rsidRPr="00807113" w:rsidRDefault="00CA5311" w:rsidP="00A71E52">
      <w:pPr>
        <w:spacing w:line="240" w:lineRule="auto"/>
        <w:jc w:val="both"/>
        <w:rPr>
          <w:rFonts w:ascii="Tahoma" w:hAnsi="Tahoma" w:cs="Tahoma"/>
          <w:sz w:val="26"/>
          <w:szCs w:val="26"/>
        </w:rPr>
      </w:pPr>
      <w:r w:rsidRPr="00807113">
        <w:rPr>
          <w:rFonts w:ascii="Tahoma" w:hAnsi="Tahoma" w:cs="Tahoma"/>
          <w:sz w:val="26"/>
          <w:szCs w:val="26"/>
        </w:rPr>
        <w:t>2</w:t>
      </w:r>
      <w:r w:rsidRPr="00807113">
        <w:rPr>
          <w:rFonts w:ascii="Tahoma" w:hAnsi="Tahoma" w:cs="Tahoma"/>
          <w:b/>
          <w:sz w:val="26"/>
          <w:szCs w:val="26"/>
        </w:rPr>
        <w:t xml:space="preserve">) </w:t>
      </w:r>
      <w:r w:rsidR="003A0ECB" w:rsidRPr="00807113">
        <w:rPr>
          <w:rFonts w:ascii="Tahoma" w:hAnsi="Tahoma" w:cs="Tahoma"/>
          <w:b/>
          <w:sz w:val="26"/>
          <w:szCs w:val="26"/>
        </w:rPr>
        <w:t>As tempestades como resultado de pensamentos confusos e de falta de fé.</w:t>
      </w:r>
      <w:r w:rsidR="003A0ECB" w:rsidRPr="00807113">
        <w:rPr>
          <w:rFonts w:ascii="Tahoma" w:hAnsi="Tahoma" w:cs="Tahoma"/>
          <w:sz w:val="26"/>
          <w:szCs w:val="26"/>
        </w:rPr>
        <w:t xml:space="preserve"> </w:t>
      </w:r>
      <w:r w:rsidR="000C7556" w:rsidRPr="00807113">
        <w:rPr>
          <w:rFonts w:ascii="Tahoma" w:hAnsi="Tahoma" w:cs="Tahoma"/>
          <w:i/>
          <w:sz w:val="26"/>
          <w:szCs w:val="26"/>
          <w:u w:val="single"/>
        </w:rPr>
        <w:t>Mc 6:47 Ao cair da tarde, estava o barco no meio do mar, e ele, sozinho em terra. E, vendo-os em dificuldade a remar, porque o vento lhes era contrário, por volta da quarta vigília da noite, veio ter com eles, andando por sobre o mar; e queria tomar-lhes a dianteira.</w:t>
      </w:r>
      <w:r w:rsidR="00F61812" w:rsidRPr="00807113">
        <w:rPr>
          <w:rFonts w:ascii="Tahoma" w:hAnsi="Tahoma" w:cs="Tahoma"/>
          <w:i/>
          <w:sz w:val="26"/>
          <w:szCs w:val="26"/>
          <w:u w:val="single"/>
        </w:rPr>
        <w:t xml:space="preserve"> Mc 6:</w:t>
      </w:r>
      <w:r w:rsidR="000C7556" w:rsidRPr="00807113">
        <w:rPr>
          <w:rFonts w:ascii="Tahoma" w:hAnsi="Tahoma" w:cs="Tahoma"/>
          <w:i/>
          <w:sz w:val="26"/>
          <w:szCs w:val="26"/>
          <w:u w:val="single"/>
        </w:rPr>
        <w:t>51</w:t>
      </w:r>
      <w:r w:rsidR="00F61812" w:rsidRPr="00807113">
        <w:rPr>
          <w:rFonts w:ascii="Tahoma" w:hAnsi="Tahoma" w:cs="Tahoma"/>
          <w:i/>
          <w:sz w:val="26"/>
          <w:szCs w:val="26"/>
          <w:u w:val="single"/>
        </w:rPr>
        <w:t xml:space="preserve">-52 </w:t>
      </w:r>
      <w:r w:rsidR="000C7556" w:rsidRPr="00807113">
        <w:rPr>
          <w:rFonts w:ascii="Tahoma" w:hAnsi="Tahoma" w:cs="Tahoma"/>
          <w:i/>
          <w:sz w:val="26"/>
          <w:szCs w:val="26"/>
          <w:u w:val="single"/>
        </w:rPr>
        <w:t>E subiu para o barco para estar com eles, e o vento cessou. Ficaram entre si atônitos,</w:t>
      </w:r>
      <w:r w:rsidR="00F61812" w:rsidRPr="00807113">
        <w:rPr>
          <w:rFonts w:ascii="Tahoma" w:hAnsi="Tahoma" w:cs="Tahoma"/>
          <w:i/>
          <w:sz w:val="26"/>
          <w:szCs w:val="26"/>
          <w:u w:val="single"/>
        </w:rPr>
        <w:t xml:space="preserve"> </w:t>
      </w:r>
      <w:r w:rsidR="000C7556" w:rsidRPr="00807113">
        <w:rPr>
          <w:rFonts w:ascii="Tahoma" w:hAnsi="Tahoma" w:cs="Tahoma"/>
          <w:i/>
          <w:sz w:val="26"/>
          <w:szCs w:val="26"/>
          <w:u w:val="single"/>
        </w:rPr>
        <w:t>porque não haviam compreendido o milagre dos pães; antes, o seu coração estava endurecido.</w:t>
      </w:r>
      <w:r w:rsidR="00F61812" w:rsidRPr="00807113">
        <w:rPr>
          <w:rFonts w:ascii="Tahoma" w:hAnsi="Tahoma" w:cs="Tahoma"/>
          <w:sz w:val="26"/>
          <w:szCs w:val="26"/>
        </w:rPr>
        <w:t xml:space="preserve"> O mar, ou lago que os discípulos deveriam atravessar tem 13 quilômetros de largura e gastaria</w:t>
      </w:r>
      <w:r w:rsidRPr="00807113">
        <w:rPr>
          <w:rFonts w:ascii="Tahoma" w:hAnsi="Tahoma" w:cs="Tahoma"/>
          <w:sz w:val="26"/>
          <w:szCs w:val="26"/>
        </w:rPr>
        <w:t>m</w:t>
      </w:r>
      <w:r w:rsidR="00F61812" w:rsidRPr="00807113">
        <w:rPr>
          <w:rFonts w:ascii="Tahoma" w:hAnsi="Tahoma" w:cs="Tahoma"/>
          <w:sz w:val="26"/>
          <w:szCs w:val="26"/>
        </w:rPr>
        <w:t xml:space="preserve"> em torno de 3 ou 4 horas talvez, porém eles saíram em torno d</w:t>
      </w:r>
      <w:r w:rsidR="00103A55" w:rsidRPr="00807113">
        <w:rPr>
          <w:rFonts w:ascii="Tahoma" w:hAnsi="Tahoma" w:cs="Tahoma"/>
          <w:sz w:val="26"/>
          <w:szCs w:val="26"/>
        </w:rPr>
        <w:t>as</w:t>
      </w:r>
      <w:r w:rsidR="00F61812" w:rsidRPr="00807113">
        <w:rPr>
          <w:rFonts w:ascii="Tahoma" w:hAnsi="Tahoma" w:cs="Tahoma"/>
          <w:sz w:val="26"/>
          <w:szCs w:val="26"/>
        </w:rPr>
        <w:t xml:space="preserve"> 18</w:t>
      </w:r>
      <w:r w:rsidR="00103A55" w:rsidRPr="00807113">
        <w:rPr>
          <w:rFonts w:ascii="Tahoma" w:hAnsi="Tahoma" w:cs="Tahoma"/>
          <w:sz w:val="26"/>
          <w:szCs w:val="26"/>
        </w:rPr>
        <w:t xml:space="preserve"> </w:t>
      </w:r>
      <w:r w:rsidR="00F61812" w:rsidRPr="00807113">
        <w:rPr>
          <w:rFonts w:ascii="Tahoma" w:hAnsi="Tahoma" w:cs="Tahoma"/>
          <w:sz w:val="26"/>
          <w:szCs w:val="26"/>
        </w:rPr>
        <w:t>horas e 3 horas da madrugada ainda estavam remando</w:t>
      </w:r>
      <w:r w:rsidR="00103A55" w:rsidRPr="00807113">
        <w:rPr>
          <w:rFonts w:ascii="Tahoma" w:hAnsi="Tahoma" w:cs="Tahoma"/>
          <w:sz w:val="26"/>
          <w:szCs w:val="26"/>
        </w:rPr>
        <w:t>,</w:t>
      </w:r>
      <w:r w:rsidR="00F61812" w:rsidRPr="00807113">
        <w:rPr>
          <w:rFonts w:ascii="Tahoma" w:hAnsi="Tahoma" w:cs="Tahoma"/>
          <w:sz w:val="26"/>
          <w:szCs w:val="26"/>
        </w:rPr>
        <w:t xml:space="preserve"> tamanha era a tempestade de ventos</w:t>
      </w:r>
      <w:r w:rsidR="00103A55" w:rsidRPr="00807113">
        <w:rPr>
          <w:rFonts w:ascii="Tahoma" w:hAnsi="Tahoma" w:cs="Tahoma"/>
          <w:sz w:val="26"/>
          <w:szCs w:val="26"/>
        </w:rPr>
        <w:t xml:space="preserve">. Este evento da tempestade foi sequência direta do milagre da multiplicação de pães. Praticamente no mesmo dia experimentaram um milagre e uma tempestade. Por que isto aconteceu com eles? Por que isto acontece conosco às vezes? </w:t>
      </w:r>
      <w:r w:rsidR="00103A55" w:rsidRPr="00807113">
        <w:rPr>
          <w:rFonts w:ascii="Tahoma" w:hAnsi="Tahoma" w:cs="Tahoma"/>
          <w:i/>
          <w:sz w:val="26"/>
          <w:szCs w:val="26"/>
          <w:u w:val="single"/>
        </w:rPr>
        <w:t>Mc 6: 52 porque não haviam compreendido o milagre dos pães; antes, o seu coração estava endurecido.</w:t>
      </w:r>
      <w:r w:rsidR="00103A55" w:rsidRPr="00807113">
        <w:rPr>
          <w:rFonts w:ascii="Tahoma" w:hAnsi="Tahoma" w:cs="Tahoma"/>
          <w:sz w:val="26"/>
          <w:szCs w:val="26"/>
        </w:rPr>
        <w:t xml:space="preserve"> A tempestade veio porque eles não haviam compreendido o milagre da multiplicação dos pães. </w:t>
      </w:r>
      <w:r w:rsidR="00372322" w:rsidRPr="00807113">
        <w:rPr>
          <w:rFonts w:ascii="Tahoma" w:hAnsi="Tahoma" w:cs="Tahoma"/>
          <w:sz w:val="26"/>
          <w:szCs w:val="26"/>
        </w:rPr>
        <w:t>A expressão “não haviam compreendido” significa que não deram a atenção devida, não pa</w:t>
      </w:r>
      <w:r w:rsidRPr="00807113">
        <w:rPr>
          <w:rFonts w:ascii="Tahoma" w:hAnsi="Tahoma" w:cs="Tahoma"/>
          <w:sz w:val="26"/>
          <w:szCs w:val="26"/>
        </w:rPr>
        <w:t>raram pra pensar no significado e</w:t>
      </w:r>
      <w:r w:rsidR="00372322" w:rsidRPr="00807113">
        <w:rPr>
          <w:rFonts w:ascii="Tahoma" w:hAnsi="Tahoma" w:cs="Tahoma"/>
          <w:sz w:val="26"/>
          <w:szCs w:val="26"/>
        </w:rPr>
        <w:t xml:space="preserve"> na importância do milagre. Na nova tradução da linguagem de hoje este texto foi traduzido por</w:t>
      </w:r>
      <w:r w:rsidRPr="00807113">
        <w:rPr>
          <w:rFonts w:ascii="Tahoma" w:hAnsi="Tahoma" w:cs="Tahoma"/>
          <w:sz w:val="26"/>
          <w:szCs w:val="26"/>
        </w:rPr>
        <w:t>:</w:t>
      </w:r>
      <w:r w:rsidR="00372322" w:rsidRPr="00807113">
        <w:rPr>
          <w:rFonts w:ascii="Tahoma" w:hAnsi="Tahoma" w:cs="Tahoma"/>
          <w:sz w:val="26"/>
          <w:szCs w:val="26"/>
        </w:rPr>
        <w:t xml:space="preserve"> </w:t>
      </w:r>
      <w:r w:rsidR="00372322" w:rsidRPr="00807113">
        <w:rPr>
          <w:rFonts w:ascii="Tahoma" w:hAnsi="Tahoma" w:cs="Tahoma"/>
          <w:i/>
          <w:sz w:val="26"/>
          <w:szCs w:val="26"/>
          <w:u w:val="single"/>
        </w:rPr>
        <w:t>Mc 6: 52 É que a mente deles estava fechada, e eles não tinham entendido o milagre dos pães.</w:t>
      </w:r>
      <w:r w:rsidR="00372322" w:rsidRPr="00807113">
        <w:rPr>
          <w:rFonts w:ascii="Tahoma" w:hAnsi="Tahoma" w:cs="Tahoma"/>
          <w:sz w:val="26"/>
          <w:szCs w:val="26"/>
        </w:rPr>
        <w:t xml:space="preserve"> Algo aconteceu na mente deles, os pensamentos deles não estavam no milagre de Jesus. Esta mentalidade dos discípulos representa aquelas pessoas que não conseguem ver a grandeza de um milagre de Deus, não conseguem ser gratas pelos milagres e pelas bênçãos, não trazem a memória o que pode dar esperança, gerar fé. Precisamos aprender com este episódio que tempestades podem vir à </w:t>
      </w:r>
      <w:r w:rsidR="003E150B" w:rsidRPr="00807113">
        <w:rPr>
          <w:rFonts w:ascii="Tahoma" w:hAnsi="Tahoma" w:cs="Tahoma"/>
          <w:sz w:val="26"/>
          <w:szCs w:val="26"/>
        </w:rPr>
        <w:t xml:space="preserve">nossa </w:t>
      </w:r>
      <w:r w:rsidR="00372322" w:rsidRPr="00807113">
        <w:rPr>
          <w:rFonts w:ascii="Tahoma" w:hAnsi="Tahoma" w:cs="Tahoma"/>
          <w:sz w:val="26"/>
          <w:szCs w:val="26"/>
        </w:rPr>
        <w:t xml:space="preserve">vida porque nossa mente esta fechada para crer, considerar, relembrar os feitos de Deus em nossas vidas. </w:t>
      </w:r>
      <w:r w:rsidR="002C29DC" w:rsidRPr="00807113">
        <w:rPr>
          <w:rFonts w:ascii="Tahoma" w:hAnsi="Tahoma" w:cs="Tahoma"/>
          <w:i/>
          <w:sz w:val="26"/>
          <w:szCs w:val="26"/>
          <w:u w:val="single"/>
        </w:rPr>
        <w:t>Marcos 8:17 Jesus ouviu o que eles estavam dizendo e perguntou: Por que vocês estão discutindo por não terem pão? Vocês não sabem e não entendem o que eu disse? Por que são tão duros para entender as coisas?</w:t>
      </w:r>
      <w:r w:rsidR="002C29DC" w:rsidRPr="00807113">
        <w:rPr>
          <w:rFonts w:ascii="Tahoma" w:hAnsi="Tahoma" w:cs="Tahoma"/>
          <w:sz w:val="26"/>
          <w:szCs w:val="26"/>
        </w:rPr>
        <w:t xml:space="preserve"> Logo depois deste evento Jesus chamou a atenção dos seus discípulos pelo mesmo motivo. </w:t>
      </w:r>
      <w:r w:rsidR="003E150B" w:rsidRPr="00807113">
        <w:rPr>
          <w:rFonts w:ascii="Tahoma" w:hAnsi="Tahoma" w:cs="Tahoma"/>
          <w:sz w:val="26"/>
          <w:szCs w:val="26"/>
        </w:rPr>
        <w:t>O</w:t>
      </w:r>
      <w:r w:rsidR="002C29DC" w:rsidRPr="00807113">
        <w:rPr>
          <w:rFonts w:ascii="Tahoma" w:hAnsi="Tahoma" w:cs="Tahoma"/>
          <w:sz w:val="26"/>
          <w:szCs w:val="26"/>
        </w:rPr>
        <w:t xml:space="preserve"> mesmo erro de não trazer à memória os milagres do Senhor </w:t>
      </w:r>
      <w:r w:rsidR="003E150B" w:rsidRPr="00807113">
        <w:rPr>
          <w:rFonts w:ascii="Tahoma" w:hAnsi="Tahoma" w:cs="Tahoma"/>
          <w:sz w:val="26"/>
          <w:szCs w:val="26"/>
        </w:rPr>
        <w:t>estava acontecendo</w:t>
      </w:r>
      <w:r w:rsidR="002C29DC" w:rsidRPr="00807113">
        <w:rPr>
          <w:rFonts w:ascii="Tahoma" w:hAnsi="Tahoma" w:cs="Tahoma"/>
          <w:sz w:val="26"/>
          <w:szCs w:val="26"/>
        </w:rPr>
        <w:t xml:space="preserve">.   </w:t>
      </w:r>
    </w:p>
    <w:p w14:paraId="70AF4701" w14:textId="0E0FB3D9" w:rsidR="00625171" w:rsidRPr="00807113" w:rsidRDefault="003E150B" w:rsidP="00A71E52">
      <w:pPr>
        <w:spacing w:line="240" w:lineRule="auto"/>
        <w:jc w:val="both"/>
        <w:rPr>
          <w:rFonts w:ascii="Tahoma" w:hAnsi="Tahoma" w:cs="Tahoma"/>
          <w:sz w:val="26"/>
          <w:szCs w:val="26"/>
        </w:rPr>
      </w:pPr>
      <w:r w:rsidRPr="00807113">
        <w:rPr>
          <w:rFonts w:ascii="Tahoma" w:hAnsi="Tahoma" w:cs="Tahoma"/>
          <w:b/>
          <w:sz w:val="26"/>
          <w:szCs w:val="26"/>
        </w:rPr>
        <w:t xml:space="preserve">3) </w:t>
      </w:r>
      <w:r w:rsidR="002C29DC" w:rsidRPr="00807113">
        <w:rPr>
          <w:rFonts w:ascii="Tahoma" w:hAnsi="Tahoma" w:cs="Tahoma"/>
          <w:b/>
          <w:sz w:val="26"/>
          <w:szCs w:val="26"/>
        </w:rPr>
        <w:t>O ser humano esquece fácil das coisas boas e lembra fácil das coisas ruins.</w:t>
      </w:r>
      <w:r w:rsidR="002C29DC" w:rsidRPr="00807113">
        <w:rPr>
          <w:rFonts w:ascii="Tahoma" w:hAnsi="Tahoma" w:cs="Tahoma"/>
          <w:sz w:val="26"/>
          <w:szCs w:val="26"/>
        </w:rPr>
        <w:t xml:space="preserve"> </w:t>
      </w:r>
      <w:r w:rsidR="002C29DC" w:rsidRPr="00807113">
        <w:rPr>
          <w:rFonts w:ascii="Tahoma" w:hAnsi="Tahoma" w:cs="Tahoma"/>
          <w:i/>
          <w:sz w:val="26"/>
          <w:szCs w:val="26"/>
          <w:u w:val="single"/>
        </w:rPr>
        <w:t>Salmos 106:13 Mas logo esqueceram o que Deus tinha feito e agiram sem esperar o seu conselho.</w:t>
      </w:r>
      <w:r w:rsidR="002C29DC" w:rsidRPr="00807113">
        <w:rPr>
          <w:rFonts w:ascii="Tahoma" w:hAnsi="Tahoma" w:cs="Tahoma"/>
          <w:sz w:val="26"/>
          <w:szCs w:val="26"/>
        </w:rPr>
        <w:t xml:space="preserve"> Na releitura da trajetória do povo de Deus, o salmista diz que o povo esqueceu logo as coisas boas que Deus tinha feito e teve sérios problemas por isto. Este é um erro que geralmente acontece conosco: ficamos felizes com a ação de Deus na hora, mas começam aparecer outros problemas e dificuldades que absorvem nossa mente, nossa preocupação supera a </w:t>
      </w:r>
      <w:r w:rsidR="00625171" w:rsidRPr="00807113">
        <w:rPr>
          <w:rFonts w:ascii="Tahoma" w:hAnsi="Tahoma" w:cs="Tahoma"/>
          <w:sz w:val="26"/>
          <w:szCs w:val="26"/>
        </w:rPr>
        <w:t>fé e a gratidão e logo esquecemos das grandes coisas que Deus fez p</w:t>
      </w:r>
      <w:r w:rsidR="00CA1A6A">
        <w:rPr>
          <w:rFonts w:ascii="Tahoma" w:hAnsi="Tahoma" w:cs="Tahoma"/>
          <w:sz w:val="26"/>
          <w:szCs w:val="26"/>
        </w:rPr>
        <w:t xml:space="preserve"> </w:t>
      </w:r>
      <w:proofErr w:type="spellStart"/>
      <w:r w:rsidR="00625171" w:rsidRPr="00807113">
        <w:rPr>
          <w:rFonts w:ascii="Tahoma" w:hAnsi="Tahoma" w:cs="Tahoma"/>
          <w:sz w:val="26"/>
          <w:szCs w:val="26"/>
        </w:rPr>
        <w:t>or</w:t>
      </w:r>
      <w:proofErr w:type="spellEnd"/>
      <w:r w:rsidR="00625171" w:rsidRPr="00807113">
        <w:rPr>
          <w:rFonts w:ascii="Tahoma" w:hAnsi="Tahoma" w:cs="Tahoma"/>
          <w:sz w:val="26"/>
          <w:szCs w:val="26"/>
        </w:rPr>
        <w:t xml:space="preserve"> nós. Precisamos sempre lembrar que</w:t>
      </w:r>
      <w:r w:rsidRPr="00807113">
        <w:rPr>
          <w:rFonts w:ascii="Tahoma" w:hAnsi="Tahoma" w:cs="Tahoma"/>
          <w:sz w:val="26"/>
          <w:szCs w:val="26"/>
        </w:rPr>
        <w:t>:</w:t>
      </w:r>
      <w:r w:rsidR="00625171" w:rsidRPr="00807113">
        <w:rPr>
          <w:rFonts w:ascii="Tahoma" w:hAnsi="Tahoma" w:cs="Tahoma"/>
          <w:sz w:val="26"/>
          <w:szCs w:val="26"/>
        </w:rPr>
        <w:t xml:space="preserve"> </w:t>
      </w:r>
      <w:r w:rsidR="00625171" w:rsidRPr="00807113">
        <w:rPr>
          <w:rFonts w:ascii="Tahoma" w:hAnsi="Tahoma" w:cs="Tahoma"/>
          <w:i/>
          <w:sz w:val="26"/>
          <w:szCs w:val="26"/>
          <w:u w:val="single"/>
        </w:rPr>
        <w:t>grandes coisas fez o SENHOR por nós; por isso, estamos alegres.</w:t>
      </w:r>
      <w:r w:rsidRPr="00807113">
        <w:rPr>
          <w:rFonts w:ascii="Tahoma" w:hAnsi="Tahoma" w:cs="Tahoma"/>
          <w:i/>
          <w:sz w:val="26"/>
          <w:szCs w:val="26"/>
          <w:u w:val="single"/>
        </w:rPr>
        <w:t xml:space="preserve"> </w:t>
      </w:r>
      <w:r w:rsidR="00625171" w:rsidRPr="00807113">
        <w:rPr>
          <w:rFonts w:ascii="Tahoma" w:hAnsi="Tahoma" w:cs="Tahoma"/>
          <w:i/>
          <w:sz w:val="26"/>
          <w:szCs w:val="26"/>
          <w:u w:val="single"/>
        </w:rPr>
        <w:t>Salmos 126:3.</w:t>
      </w:r>
    </w:p>
    <w:p w14:paraId="0F43F132" w14:textId="77777777" w:rsidR="003E150B" w:rsidRPr="00807113" w:rsidRDefault="00625171" w:rsidP="00A71E52">
      <w:pPr>
        <w:spacing w:line="240" w:lineRule="auto"/>
        <w:jc w:val="both"/>
        <w:rPr>
          <w:rFonts w:ascii="Tahoma" w:hAnsi="Tahoma" w:cs="Tahoma"/>
          <w:i/>
          <w:sz w:val="26"/>
          <w:szCs w:val="26"/>
          <w:u w:val="single"/>
        </w:rPr>
      </w:pPr>
      <w:r w:rsidRPr="00807113">
        <w:rPr>
          <w:rFonts w:ascii="Tahoma" w:hAnsi="Tahoma" w:cs="Tahoma"/>
          <w:b/>
          <w:sz w:val="26"/>
          <w:szCs w:val="26"/>
        </w:rPr>
        <w:t>Conclusão.</w:t>
      </w:r>
      <w:r w:rsidRPr="00807113">
        <w:rPr>
          <w:rFonts w:ascii="Tahoma" w:hAnsi="Tahoma" w:cs="Tahoma"/>
          <w:sz w:val="26"/>
          <w:szCs w:val="26"/>
        </w:rPr>
        <w:t xml:space="preserve"> </w:t>
      </w:r>
      <w:r w:rsidR="00382F11" w:rsidRPr="00807113">
        <w:rPr>
          <w:rFonts w:ascii="Tahoma" w:hAnsi="Tahoma" w:cs="Tahoma"/>
          <w:sz w:val="26"/>
          <w:szCs w:val="26"/>
        </w:rPr>
        <w:t xml:space="preserve">Nossos pensamentos podem gerar milagres se forem alimentados pela palavra de Deus e pela fé, ou podem gerar tempestades se forem alimentados com informações que geram ansiedade, falta de fé e confusão. Nós não podemos controlar nossos pensamentos, mas podemos gerenciá-los e alimentá-los com a palavra de Deus para que ele se organize para crer assim como aconteceu com o centurião. </w:t>
      </w:r>
      <w:r w:rsidR="003E150B" w:rsidRPr="00807113">
        <w:rPr>
          <w:rFonts w:ascii="Tahoma" w:hAnsi="Tahoma" w:cs="Tahoma"/>
          <w:sz w:val="26"/>
          <w:szCs w:val="26"/>
        </w:rPr>
        <w:t xml:space="preserve">Se você quiser experimentar mais milagres de Deus, não esqueça o que ele já fez, mantenha seu coração grato e busque a presença de Deus com pensamentos de fé crendo que seu milagre já </w:t>
      </w:r>
      <w:r w:rsidR="00AF361F" w:rsidRPr="00807113">
        <w:rPr>
          <w:rFonts w:ascii="Tahoma" w:hAnsi="Tahoma" w:cs="Tahoma"/>
          <w:sz w:val="26"/>
          <w:szCs w:val="26"/>
        </w:rPr>
        <w:t>está</w:t>
      </w:r>
      <w:r w:rsidR="003E150B" w:rsidRPr="00807113">
        <w:rPr>
          <w:rFonts w:ascii="Tahoma" w:hAnsi="Tahoma" w:cs="Tahoma"/>
          <w:sz w:val="26"/>
          <w:szCs w:val="26"/>
        </w:rPr>
        <w:t xml:space="preserve"> a caminho.</w:t>
      </w:r>
    </w:p>
    <w:sectPr w:rsidR="003E150B" w:rsidRPr="00807113" w:rsidSect="0042345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72DC0"/>
    <w:multiLevelType w:val="hybridMultilevel"/>
    <w:tmpl w:val="E62253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30E6A"/>
    <w:multiLevelType w:val="hybridMultilevel"/>
    <w:tmpl w:val="EC8A28EE"/>
    <w:lvl w:ilvl="0" w:tplc="4432877A">
      <w:start w:val="1"/>
      <w:numFmt w:val="decimal"/>
      <w:lvlText w:val="%1-"/>
      <w:lvlJc w:val="left"/>
      <w:pPr>
        <w:ind w:left="720" w:hanging="360"/>
      </w:pPr>
      <w:rPr>
        <w:rFonts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B1662"/>
    <w:multiLevelType w:val="hybridMultilevel"/>
    <w:tmpl w:val="3F086474"/>
    <w:lvl w:ilvl="0" w:tplc="F03A61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542EE"/>
    <w:multiLevelType w:val="hybridMultilevel"/>
    <w:tmpl w:val="68C60E5C"/>
    <w:lvl w:ilvl="0" w:tplc="BB38EE74">
      <w:start w:val="1"/>
      <w:numFmt w:val="decimal"/>
      <w:lvlText w:val="%1-"/>
      <w:lvlJc w:val="left"/>
      <w:pPr>
        <w:ind w:left="720" w:hanging="360"/>
      </w:pPr>
      <w:rPr>
        <w:rFonts w:hint="default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37E9C"/>
    <w:multiLevelType w:val="hybridMultilevel"/>
    <w:tmpl w:val="9E3E509A"/>
    <w:lvl w:ilvl="0" w:tplc="7B526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F21F2"/>
    <w:multiLevelType w:val="hybridMultilevel"/>
    <w:tmpl w:val="1D42BE4A"/>
    <w:lvl w:ilvl="0" w:tplc="8B1E94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B030B"/>
    <w:multiLevelType w:val="hybridMultilevel"/>
    <w:tmpl w:val="987073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23121"/>
    <w:multiLevelType w:val="hybridMultilevel"/>
    <w:tmpl w:val="B0B0C8DE"/>
    <w:lvl w:ilvl="0" w:tplc="5768B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53"/>
    <w:rsid w:val="0001662C"/>
    <w:rsid w:val="000213B1"/>
    <w:rsid w:val="0005083E"/>
    <w:rsid w:val="000B1B1B"/>
    <w:rsid w:val="000C7556"/>
    <w:rsid w:val="000F67B2"/>
    <w:rsid w:val="00103A55"/>
    <w:rsid w:val="001043B4"/>
    <w:rsid w:val="00116506"/>
    <w:rsid w:val="00117DFC"/>
    <w:rsid w:val="0012226C"/>
    <w:rsid w:val="001313D5"/>
    <w:rsid w:val="0013235B"/>
    <w:rsid w:val="00151C8B"/>
    <w:rsid w:val="001700F7"/>
    <w:rsid w:val="00186000"/>
    <w:rsid w:val="00187659"/>
    <w:rsid w:val="0020049C"/>
    <w:rsid w:val="00201671"/>
    <w:rsid w:val="00202D33"/>
    <w:rsid w:val="002315E1"/>
    <w:rsid w:val="002370A3"/>
    <w:rsid w:val="00282934"/>
    <w:rsid w:val="00284C46"/>
    <w:rsid w:val="002A77B0"/>
    <w:rsid w:val="002C29DC"/>
    <w:rsid w:val="002F0DB5"/>
    <w:rsid w:val="003110AA"/>
    <w:rsid w:val="00313F0C"/>
    <w:rsid w:val="0032264D"/>
    <w:rsid w:val="00347582"/>
    <w:rsid w:val="003635BC"/>
    <w:rsid w:val="00372322"/>
    <w:rsid w:val="00382D89"/>
    <w:rsid w:val="00382F11"/>
    <w:rsid w:val="003A0ECB"/>
    <w:rsid w:val="003A42DF"/>
    <w:rsid w:val="003D7843"/>
    <w:rsid w:val="003E150B"/>
    <w:rsid w:val="004110C0"/>
    <w:rsid w:val="00423454"/>
    <w:rsid w:val="004912E1"/>
    <w:rsid w:val="004E5ABC"/>
    <w:rsid w:val="00500B8A"/>
    <w:rsid w:val="00532D8C"/>
    <w:rsid w:val="005430D3"/>
    <w:rsid w:val="00551CBF"/>
    <w:rsid w:val="00562B10"/>
    <w:rsid w:val="00581B0B"/>
    <w:rsid w:val="005A077A"/>
    <w:rsid w:val="005A71ED"/>
    <w:rsid w:val="005A7B3A"/>
    <w:rsid w:val="005F15FF"/>
    <w:rsid w:val="006204C9"/>
    <w:rsid w:val="00625171"/>
    <w:rsid w:val="00635553"/>
    <w:rsid w:val="00643DFC"/>
    <w:rsid w:val="00655937"/>
    <w:rsid w:val="006B7AA5"/>
    <w:rsid w:val="006D2504"/>
    <w:rsid w:val="006E32EA"/>
    <w:rsid w:val="007016C9"/>
    <w:rsid w:val="00715A45"/>
    <w:rsid w:val="0077006D"/>
    <w:rsid w:val="00791057"/>
    <w:rsid w:val="00795C7C"/>
    <w:rsid w:val="007977AF"/>
    <w:rsid w:val="007F2BBB"/>
    <w:rsid w:val="007F7244"/>
    <w:rsid w:val="00807113"/>
    <w:rsid w:val="00834EC9"/>
    <w:rsid w:val="00850A21"/>
    <w:rsid w:val="0085402E"/>
    <w:rsid w:val="00877457"/>
    <w:rsid w:val="008B1F6A"/>
    <w:rsid w:val="00916FAF"/>
    <w:rsid w:val="00920D24"/>
    <w:rsid w:val="009337DF"/>
    <w:rsid w:val="00942C48"/>
    <w:rsid w:val="009533E8"/>
    <w:rsid w:val="00957939"/>
    <w:rsid w:val="00983CBA"/>
    <w:rsid w:val="00985118"/>
    <w:rsid w:val="009A2BA5"/>
    <w:rsid w:val="009A7010"/>
    <w:rsid w:val="009E3883"/>
    <w:rsid w:val="009F1053"/>
    <w:rsid w:val="00A04D57"/>
    <w:rsid w:val="00A226A4"/>
    <w:rsid w:val="00A30AC6"/>
    <w:rsid w:val="00A61B14"/>
    <w:rsid w:val="00A65658"/>
    <w:rsid w:val="00A71E52"/>
    <w:rsid w:val="00A835C4"/>
    <w:rsid w:val="00A84181"/>
    <w:rsid w:val="00A97C52"/>
    <w:rsid w:val="00AB290D"/>
    <w:rsid w:val="00AB5ED8"/>
    <w:rsid w:val="00AC5E53"/>
    <w:rsid w:val="00AD1D29"/>
    <w:rsid w:val="00AF361F"/>
    <w:rsid w:val="00B023B2"/>
    <w:rsid w:val="00B43206"/>
    <w:rsid w:val="00B64FA1"/>
    <w:rsid w:val="00B716C6"/>
    <w:rsid w:val="00BB75E0"/>
    <w:rsid w:val="00C01636"/>
    <w:rsid w:val="00C54737"/>
    <w:rsid w:val="00C64EF8"/>
    <w:rsid w:val="00C67649"/>
    <w:rsid w:val="00C95424"/>
    <w:rsid w:val="00CA1A6A"/>
    <w:rsid w:val="00CA5311"/>
    <w:rsid w:val="00CC2DF2"/>
    <w:rsid w:val="00CC34DA"/>
    <w:rsid w:val="00CE1371"/>
    <w:rsid w:val="00CE64FA"/>
    <w:rsid w:val="00D178D4"/>
    <w:rsid w:val="00DA6430"/>
    <w:rsid w:val="00DC6172"/>
    <w:rsid w:val="00DD796C"/>
    <w:rsid w:val="00E076AC"/>
    <w:rsid w:val="00E14A82"/>
    <w:rsid w:val="00E31A85"/>
    <w:rsid w:val="00E511BC"/>
    <w:rsid w:val="00E65BD8"/>
    <w:rsid w:val="00E725D4"/>
    <w:rsid w:val="00EA306A"/>
    <w:rsid w:val="00EE1CCA"/>
    <w:rsid w:val="00EF600F"/>
    <w:rsid w:val="00F068F2"/>
    <w:rsid w:val="00F50BCD"/>
    <w:rsid w:val="00F61812"/>
    <w:rsid w:val="00F71A32"/>
    <w:rsid w:val="00F90370"/>
    <w:rsid w:val="00FB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C5B5"/>
  <w15:chartTrackingRefBased/>
  <w15:docId w15:val="{977E5F5A-9219-0B4A-805A-07442878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10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0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1B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417A-50C6-458C-9572-D11DDC16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1219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Vanderlei Cardoso</cp:lastModifiedBy>
  <cp:revision>4</cp:revision>
  <cp:lastPrinted>2025-01-17T17:44:00Z</cp:lastPrinted>
  <dcterms:created xsi:type="dcterms:W3CDTF">2025-01-19T18:27:00Z</dcterms:created>
  <dcterms:modified xsi:type="dcterms:W3CDTF">2025-01-19T19:48:00Z</dcterms:modified>
</cp:coreProperties>
</file>