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061" w:rsidRPr="00AF2605" w:rsidRDefault="0009504E" w:rsidP="0009504E">
      <w:pPr>
        <w:jc w:val="center"/>
        <w:rPr>
          <w:rFonts w:ascii="Verdana" w:hAnsi="Verdana"/>
          <w:b/>
          <w:sz w:val="24"/>
          <w:szCs w:val="24"/>
        </w:rPr>
      </w:pPr>
      <w:r w:rsidRPr="00AF2605">
        <w:rPr>
          <w:rFonts w:ascii="Verdana" w:hAnsi="Verdana"/>
          <w:b/>
          <w:sz w:val="24"/>
          <w:szCs w:val="24"/>
        </w:rPr>
        <w:t>O AMOR E O EVANGELHO DO REINO DE DEUS</w:t>
      </w:r>
    </w:p>
    <w:p w:rsidR="0009504E" w:rsidRPr="00AF2605" w:rsidRDefault="009B15DE" w:rsidP="009B15DE">
      <w:pPr>
        <w:rPr>
          <w:rFonts w:ascii="Verdana" w:hAnsi="Verdana"/>
          <w:sz w:val="24"/>
          <w:szCs w:val="24"/>
        </w:rPr>
      </w:pPr>
      <w:r w:rsidRPr="00AF2605">
        <w:rPr>
          <w:rFonts w:ascii="Verdana" w:hAnsi="Verdana"/>
          <w:b/>
          <w:sz w:val="24"/>
          <w:szCs w:val="24"/>
        </w:rPr>
        <w:t>Texto base.</w:t>
      </w:r>
      <w:r w:rsidRPr="00AF2605">
        <w:rPr>
          <w:rFonts w:ascii="Verdana" w:hAnsi="Verdana"/>
          <w:sz w:val="24"/>
          <w:szCs w:val="24"/>
        </w:rPr>
        <w:t xml:space="preserve"> </w:t>
      </w:r>
      <w:r w:rsidR="00497C38" w:rsidRPr="00AF2605">
        <w:rPr>
          <w:rFonts w:ascii="Verdana" w:hAnsi="Verdana"/>
          <w:sz w:val="24"/>
          <w:szCs w:val="24"/>
        </w:rPr>
        <w:t>“</w:t>
      </w:r>
      <w:r w:rsidRPr="00AF2605">
        <w:rPr>
          <w:rFonts w:ascii="Verdana" w:hAnsi="Verdana"/>
          <w:sz w:val="24"/>
          <w:szCs w:val="24"/>
        </w:rPr>
        <w:t>Porque Deus amou o mundo tanto, que deu o seu único Filho, para que todo aquele que nele crer não morra, mas tenha a vida eterna</w:t>
      </w:r>
      <w:r w:rsidR="00497C38" w:rsidRPr="00AF2605">
        <w:rPr>
          <w:rFonts w:ascii="Verdana" w:hAnsi="Verdana"/>
          <w:sz w:val="24"/>
          <w:szCs w:val="24"/>
        </w:rPr>
        <w:t>”</w:t>
      </w:r>
      <w:r w:rsidRPr="00AF2605">
        <w:rPr>
          <w:rFonts w:ascii="Verdana" w:hAnsi="Verdana"/>
          <w:sz w:val="24"/>
          <w:szCs w:val="24"/>
        </w:rPr>
        <w:t>.</w:t>
      </w:r>
      <w:r w:rsidRPr="00AF2605">
        <w:rPr>
          <w:rFonts w:ascii="Verdana" w:hAnsi="Verdana"/>
          <w:sz w:val="24"/>
          <w:szCs w:val="24"/>
        </w:rPr>
        <w:t xml:space="preserve"> (</w:t>
      </w:r>
      <w:proofErr w:type="spellStart"/>
      <w:r w:rsidRPr="00AF2605">
        <w:rPr>
          <w:rFonts w:ascii="Verdana" w:hAnsi="Verdana"/>
          <w:sz w:val="24"/>
          <w:szCs w:val="24"/>
        </w:rPr>
        <w:t>Jo</w:t>
      </w:r>
      <w:proofErr w:type="spellEnd"/>
      <w:r w:rsidRPr="00AF2605">
        <w:rPr>
          <w:rFonts w:ascii="Verdana" w:hAnsi="Verdana"/>
          <w:sz w:val="24"/>
          <w:szCs w:val="24"/>
        </w:rPr>
        <w:t xml:space="preserve"> 3:16, NTLH).</w:t>
      </w:r>
    </w:p>
    <w:p w:rsidR="00497C38" w:rsidRPr="00AF2605" w:rsidRDefault="00497C38" w:rsidP="000950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F2605">
        <w:rPr>
          <w:rFonts w:ascii="Verdana" w:eastAsia="Times New Roman" w:hAnsi="Verdana" w:cs="Times New Roman"/>
          <w:sz w:val="24"/>
          <w:szCs w:val="24"/>
          <w:lang w:eastAsia="pt-BR"/>
        </w:rPr>
        <w:t>O amor de Deus e a missão de nos salvar estão conectados. O amor e a missão de falar do evangelho do Reino para as vidas também estão interligados. Na gíria popular “quem ama cuida”, já em relação à igreja, podemos dizer que “quem ama prega a palavra. Este</w:t>
      </w:r>
      <w:r w:rsidR="0009504E" w:rsidRPr="0009504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versículo </w:t>
      </w:r>
      <w:r w:rsidRPr="00AF2605">
        <w:rPr>
          <w:rFonts w:ascii="Verdana" w:eastAsia="Times New Roman" w:hAnsi="Verdana" w:cs="Times New Roman"/>
          <w:sz w:val="24"/>
          <w:szCs w:val="24"/>
          <w:lang w:eastAsia="pt-BR"/>
        </w:rPr>
        <w:t>traz a</w:t>
      </w:r>
      <w:r w:rsidR="0009504E" w:rsidRPr="0009504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essência do evangelho, a profundidade do amor de Deus e a urgência da nossa missão</w:t>
      </w:r>
      <w:r w:rsidRPr="00AF2605">
        <w:rPr>
          <w:rFonts w:ascii="Verdana" w:eastAsia="Times New Roman" w:hAnsi="Verdana" w:cs="Times New Roman"/>
          <w:sz w:val="24"/>
          <w:szCs w:val="24"/>
          <w:lang w:eastAsia="pt-BR"/>
        </w:rPr>
        <w:t xml:space="preserve">. </w:t>
      </w:r>
      <w:r w:rsidR="0009504E" w:rsidRPr="0009504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Este versículo não é apenas uma declaração de fé; é um convite, uma revelação e um chamado à ação. Nele, encontramos o coração do evangelho: o amor sacrificial de </w:t>
      </w:r>
      <w:r w:rsidRPr="00AF2605">
        <w:rPr>
          <w:rFonts w:ascii="Verdana" w:eastAsia="Times New Roman" w:hAnsi="Verdana" w:cs="Times New Roman"/>
          <w:sz w:val="24"/>
          <w:szCs w:val="24"/>
          <w:lang w:eastAsia="pt-BR"/>
        </w:rPr>
        <w:t>Jesus e o amor de Deus</w:t>
      </w:r>
    </w:p>
    <w:p w:rsidR="0009504E" w:rsidRPr="0009504E" w:rsidRDefault="00497C38" w:rsidP="0009504E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AF2605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1 </w:t>
      </w:r>
      <w:r w:rsidR="0009504E" w:rsidRPr="0009504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O Amor Incomparável de Deus (João 3:16a: "Porque Deus amou o mundo de tal maneira...")</w:t>
      </w:r>
    </w:p>
    <w:p w:rsidR="0009504E" w:rsidRPr="0009504E" w:rsidRDefault="0009504E" w:rsidP="000950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09504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Nosso ponto de partida é o amor. Mas não qualquer amor; o amor de Deus. A Bíblia nos diz em </w:t>
      </w:r>
      <w:r w:rsidRPr="0009504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1 João 4:8</w:t>
      </w:r>
      <w:r w:rsidRPr="0009504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que "Deus é amor". Este não é um atributo de Deus, mas a própria essência do Seu ser. O amor que Ele demonstrou não é condicional, não é baseado em nossos méritos ou em nossa capacidade de sermos amáveis. Pelo contrário, </w:t>
      </w:r>
      <w:r w:rsidRPr="0009504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Romanos 5:8</w:t>
      </w:r>
      <w:r w:rsidRPr="0009504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declara: "Mas Deus prova o seu próprio amor para conosco pelo fato de ter Cristo morrido por nós, sendo nós ainda pecadores."</w:t>
      </w:r>
    </w:p>
    <w:p w:rsidR="0009504E" w:rsidRPr="0009504E" w:rsidRDefault="00497C38" w:rsidP="000950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F2605">
        <w:rPr>
          <w:rFonts w:ascii="Verdana" w:eastAsia="Times New Roman" w:hAnsi="Verdana" w:cs="Times New Roman"/>
          <w:sz w:val="24"/>
          <w:szCs w:val="24"/>
          <w:lang w:eastAsia="pt-BR"/>
        </w:rPr>
        <w:t xml:space="preserve">Veja </w:t>
      </w:r>
      <w:r w:rsidR="0009504E" w:rsidRPr="0009504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 grandeza desse amor: Deus amou "o mundo". O mundo aqui não se refere à criação física perfeita, mas à humanidade caída, rebelde, afastada </w:t>
      </w:r>
      <w:proofErr w:type="spellStart"/>
      <w:r w:rsidR="0009504E" w:rsidRPr="0009504E">
        <w:rPr>
          <w:rFonts w:ascii="Verdana" w:eastAsia="Times New Roman" w:hAnsi="Verdana" w:cs="Times New Roman"/>
          <w:sz w:val="24"/>
          <w:szCs w:val="24"/>
          <w:lang w:eastAsia="pt-BR"/>
        </w:rPr>
        <w:t>dEle</w:t>
      </w:r>
      <w:proofErr w:type="spellEnd"/>
      <w:r w:rsidR="0009504E" w:rsidRPr="0009504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por causa do pecado. Esse amor transcende raças, culturas, status sociais e falhas pessoais. É um amor que alcança </w:t>
      </w:r>
      <w:r w:rsidRPr="00AF2605">
        <w:rPr>
          <w:rFonts w:ascii="Verdana" w:eastAsia="Times New Roman" w:hAnsi="Verdana" w:cs="Times New Roman"/>
          <w:sz w:val="24"/>
          <w:szCs w:val="24"/>
          <w:lang w:eastAsia="pt-BR"/>
        </w:rPr>
        <w:t>a todos</w:t>
      </w:r>
      <w:r w:rsidR="0009504E" w:rsidRPr="0009504E">
        <w:rPr>
          <w:rFonts w:ascii="Verdana" w:eastAsia="Times New Roman" w:hAnsi="Verdana" w:cs="Times New Roman"/>
          <w:sz w:val="24"/>
          <w:szCs w:val="24"/>
          <w:lang w:eastAsia="pt-BR"/>
        </w:rPr>
        <w:t>. É um amor que nos constrange, nos desarma e nos chama ao arrependimento. É esse amor</w:t>
      </w:r>
      <w:r w:rsidRPr="00AF2605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de Deus, amor ágape </w:t>
      </w:r>
      <w:r w:rsidR="0009504E" w:rsidRPr="0009504E">
        <w:rPr>
          <w:rFonts w:ascii="Verdana" w:eastAsia="Times New Roman" w:hAnsi="Verdana" w:cs="Times New Roman"/>
          <w:sz w:val="24"/>
          <w:szCs w:val="24"/>
          <w:lang w:eastAsia="pt-BR"/>
        </w:rPr>
        <w:t>que nos capacita a amar o próximo, a amar aqueles que são difíceis</w:t>
      </w:r>
      <w:r w:rsidRPr="00AF2605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:rsidR="0009504E" w:rsidRPr="0009504E" w:rsidRDefault="00497C38" w:rsidP="0009504E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AF2605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2 </w:t>
      </w:r>
      <w:r w:rsidR="0009504E" w:rsidRPr="0009504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O Sacrifício Supremo (João 3:16b: "...que deu o seu Filho unigênito...")</w:t>
      </w:r>
    </w:p>
    <w:p w:rsidR="0009504E" w:rsidRPr="0009504E" w:rsidRDefault="00497C38" w:rsidP="000950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F2605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 prova </w:t>
      </w:r>
      <w:r w:rsidR="0009504E" w:rsidRPr="0009504E">
        <w:rPr>
          <w:rFonts w:ascii="Verdana" w:eastAsia="Times New Roman" w:hAnsi="Verdana" w:cs="Times New Roman"/>
          <w:sz w:val="24"/>
          <w:szCs w:val="24"/>
          <w:lang w:eastAsia="pt-BR"/>
        </w:rPr>
        <w:t>desse amor é o ato de dar. Deus não nos deu algo</w:t>
      </w:r>
      <w:r w:rsidRPr="00AF2605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qualquer</w:t>
      </w:r>
      <w:r w:rsidR="0009504E" w:rsidRPr="0009504E">
        <w:rPr>
          <w:rFonts w:ascii="Verdana" w:eastAsia="Times New Roman" w:hAnsi="Verdana" w:cs="Times New Roman"/>
          <w:sz w:val="24"/>
          <w:szCs w:val="24"/>
          <w:lang w:eastAsia="pt-BR"/>
        </w:rPr>
        <w:t>; Ele deu o que tinha de mais precioso: Seu Filho único</w:t>
      </w:r>
      <w:r w:rsidRPr="00AF2605">
        <w:rPr>
          <w:rFonts w:ascii="Verdana" w:eastAsia="Times New Roman" w:hAnsi="Verdana" w:cs="Times New Roman"/>
          <w:sz w:val="24"/>
          <w:szCs w:val="24"/>
          <w:lang w:eastAsia="pt-BR"/>
        </w:rPr>
        <w:t xml:space="preserve">. </w:t>
      </w:r>
      <w:r w:rsidR="0009504E" w:rsidRPr="0009504E">
        <w:rPr>
          <w:rFonts w:ascii="Verdana" w:eastAsia="Times New Roman" w:hAnsi="Verdana" w:cs="Times New Roman"/>
          <w:sz w:val="24"/>
          <w:szCs w:val="24"/>
          <w:lang w:eastAsia="pt-BR"/>
        </w:rPr>
        <w:t>Não há outro como Jesus. Ele é a imagem exata do Pai, a glória de Deus</w:t>
      </w:r>
      <w:r w:rsidRPr="00AF2605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  <w:r w:rsidR="0009504E" w:rsidRPr="0009504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09504E" w:rsidRPr="0009504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Colossenses 1:15</w:t>
      </w:r>
      <w:r w:rsidR="0009504E" w:rsidRPr="0009504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nos ensina que Jesus é "a imagem do Deus invisível, o primogênito de toda a criação".</w:t>
      </w:r>
    </w:p>
    <w:p w:rsidR="0009504E" w:rsidRPr="0009504E" w:rsidRDefault="0009504E" w:rsidP="000950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09504E">
        <w:rPr>
          <w:rFonts w:ascii="Verdana" w:eastAsia="Times New Roman" w:hAnsi="Verdana" w:cs="Times New Roman"/>
          <w:sz w:val="24"/>
          <w:szCs w:val="24"/>
          <w:lang w:eastAsia="pt-BR"/>
        </w:rPr>
        <w:t>Este ato de entrega voluntária de Jesus é o</w:t>
      </w:r>
      <w:r w:rsidR="00497C38" w:rsidRPr="00AF2605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centro do</w:t>
      </w:r>
      <w:r w:rsidRPr="0009504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evangelho. </w:t>
      </w:r>
      <w:r w:rsidRPr="0009504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Filipenses 2:6-8</w:t>
      </w:r>
      <w:r w:rsidRPr="0009504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nos mostra a humildade e a abnegação de Cristo: "Ele, subsistindo em forma de Deus, não considerou o ser igual a Deus algo a que devia apegar-se; antes, esvaziou-se a si mesmo, assumindo a forma de servo, tornando-se semelhante aos homens; e, achado na forma de homem, humilhou-se a si mesmo, tornando-se obediente até a morte e morte de cruz." Esse sacrifício não foi forçado, mas um ato de amor deliberado, tanto do Pai que enviou, quanto do Filho que se entregou. É a partir desse sacrifício que a pregação do evangelho ganha sua urgência e seu poder.</w:t>
      </w:r>
    </w:p>
    <w:p w:rsidR="0009504E" w:rsidRPr="0009504E" w:rsidRDefault="00197A7E" w:rsidP="0009504E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AF2605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3 </w:t>
      </w:r>
      <w:r w:rsidR="0009504E" w:rsidRPr="0009504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 Condição para a Salvação (João 3:16c: "...para que todo aquele que nele crê não pereça...")</w:t>
      </w:r>
    </w:p>
    <w:p w:rsidR="0009504E" w:rsidRPr="0009504E" w:rsidRDefault="0009504E" w:rsidP="000950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09504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 oferta de Deus é universal, mas a apropriação da salvação é condicional: "todo aquele que nele crê". A fé em Jesus não é apenas </w:t>
      </w:r>
      <w:r w:rsidR="00197A7E" w:rsidRPr="00AF2605">
        <w:rPr>
          <w:rFonts w:ascii="Verdana" w:eastAsia="Times New Roman" w:hAnsi="Verdana" w:cs="Times New Roman"/>
          <w:sz w:val="24"/>
          <w:szCs w:val="24"/>
          <w:lang w:eastAsia="pt-BR"/>
        </w:rPr>
        <w:t>um saber</w:t>
      </w:r>
      <w:r w:rsidRPr="0009504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intelectual </w:t>
      </w:r>
      <w:r w:rsidR="00197A7E" w:rsidRPr="00AF2605">
        <w:rPr>
          <w:rFonts w:ascii="Verdana" w:eastAsia="Times New Roman" w:hAnsi="Verdana" w:cs="Times New Roman"/>
          <w:sz w:val="24"/>
          <w:szCs w:val="24"/>
          <w:lang w:eastAsia="pt-BR"/>
        </w:rPr>
        <w:t>de</w:t>
      </w:r>
      <w:r w:rsidRPr="0009504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Sua existência. É uma entrega total, uma confiança inabalável em Sua obra redentora na </w:t>
      </w:r>
      <w:r w:rsidRPr="0009504E">
        <w:rPr>
          <w:rFonts w:ascii="Verdana" w:eastAsia="Times New Roman" w:hAnsi="Verdana" w:cs="Times New Roman"/>
          <w:sz w:val="24"/>
          <w:szCs w:val="24"/>
          <w:lang w:eastAsia="pt-BR"/>
        </w:rPr>
        <w:lastRenderedPageBreak/>
        <w:t>cruz. É crer que Ele é quem diz ser, que fez o que disse que faria e que Sua morte e ressurreição são suficientes para nos salvar do pecado e da morte.</w:t>
      </w:r>
    </w:p>
    <w:p w:rsidR="0009504E" w:rsidRPr="0009504E" w:rsidRDefault="0009504E" w:rsidP="000950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09504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 palavra "pereça" aqui fala de destruição eterna, separação de Deus, a perdição para a qual a humanidade está destinada por causa do pecado. </w:t>
      </w:r>
      <w:r w:rsidRPr="0009504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Romanos 3:23</w:t>
      </w:r>
      <w:r w:rsidRPr="0009504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nos lembra que "todos pecaram e destituídos estão da glória de Deus". A fé em Cristo é o único caminho para escapar desse destino. </w:t>
      </w:r>
      <w:r w:rsidRPr="0009504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Atos 4:12</w:t>
      </w:r>
      <w:r w:rsidR="00197A7E" w:rsidRPr="00AF2605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declara</w:t>
      </w:r>
      <w:r w:rsidRPr="0009504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: "E em nenhum outro há salvação, porque também debaixo do céu nenhum outro nome há, dado entre os homens, pelo qual devamos ser salvos." Nossa pregação do evangelho </w:t>
      </w:r>
      <w:r w:rsidR="00197A7E" w:rsidRPr="00AF2605">
        <w:rPr>
          <w:rFonts w:ascii="Verdana" w:eastAsia="Times New Roman" w:hAnsi="Verdana" w:cs="Times New Roman"/>
          <w:sz w:val="24"/>
          <w:szCs w:val="24"/>
          <w:lang w:eastAsia="pt-BR"/>
        </w:rPr>
        <w:t>com amor convida</w:t>
      </w:r>
      <w:r w:rsidRPr="0009504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as pessoas </w:t>
      </w:r>
      <w:r w:rsidR="00197A7E" w:rsidRPr="00AF2605">
        <w:rPr>
          <w:rFonts w:ascii="Verdana" w:eastAsia="Times New Roman" w:hAnsi="Verdana" w:cs="Times New Roman"/>
          <w:sz w:val="24"/>
          <w:szCs w:val="24"/>
          <w:lang w:eastAsia="pt-BR"/>
        </w:rPr>
        <w:t>a terem uma fé genuína em Jesus Cristo com</w:t>
      </w:r>
      <w:r w:rsidRPr="0009504E">
        <w:rPr>
          <w:rFonts w:ascii="Verdana" w:eastAsia="Times New Roman" w:hAnsi="Verdana" w:cs="Times New Roman"/>
          <w:sz w:val="24"/>
          <w:szCs w:val="24"/>
          <w:lang w:eastAsia="pt-BR"/>
        </w:rPr>
        <w:t>o único Salvador.</w:t>
      </w:r>
    </w:p>
    <w:p w:rsidR="0009504E" w:rsidRPr="0009504E" w:rsidRDefault="00AF2605" w:rsidP="0009504E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AF2605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4 </w:t>
      </w:r>
      <w:r w:rsidR="0009504E" w:rsidRPr="0009504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A Promessa da Vida Eterna </w:t>
      </w:r>
      <w:r w:rsidR="0009504E" w:rsidRPr="0009504E">
        <w:rPr>
          <w:rFonts w:ascii="Verdana" w:eastAsia="Times New Roman" w:hAnsi="Verdana" w:cs="Times New Roman"/>
          <w:bCs/>
          <w:sz w:val="24"/>
          <w:szCs w:val="24"/>
          <w:lang w:eastAsia="pt-BR"/>
        </w:rPr>
        <w:t>(João 3:16d: "...mas tenha a vida eterna.")</w:t>
      </w:r>
    </w:p>
    <w:p w:rsidR="0009504E" w:rsidRPr="0009504E" w:rsidRDefault="0009504E" w:rsidP="000950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09504E">
        <w:rPr>
          <w:rFonts w:ascii="Verdana" w:eastAsia="Times New Roman" w:hAnsi="Verdana" w:cs="Times New Roman"/>
          <w:sz w:val="24"/>
          <w:szCs w:val="24"/>
          <w:lang w:eastAsia="pt-BR"/>
        </w:rPr>
        <w:t>A</w:t>
      </w:r>
      <w:r w:rsidR="00AF2605" w:rsidRPr="00AF2605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09504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vida eterna não é meramente uma vida que nunca termina, mas uma qualidade de vida que começa aqui e agora, em comunhão com Deus. É a vida de Deus em nós. Jesus mesmo disse em </w:t>
      </w:r>
      <w:r w:rsidRPr="0009504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João 17:3</w:t>
      </w:r>
      <w:r w:rsidRPr="0009504E">
        <w:rPr>
          <w:rFonts w:ascii="Verdana" w:eastAsia="Times New Roman" w:hAnsi="Verdana" w:cs="Times New Roman"/>
          <w:sz w:val="24"/>
          <w:szCs w:val="24"/>
          <w:lang w:eastAsia="pt-BR"/>
        </w:rPr>
        <w:t>: "E a vida eterna é esta: que te conheçam, o único Deus verdadeiro, e a Jesus Cristo, a quem enviaste."</w:t>
      </w:r>
    </w:p>
    <w:p w:rsidR="0009504E" w:rsidRPr="0009504E" w:rsidRDefault="0009504E" w:rsidP="000950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09504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Ter a vida eterna significa ter um relacionamento restaurado com o Criador, ser herdeiro das promessas divinas e desfrutar da Sua presença para sempre. É viver com propósito, esperança e a certeza de um futuro glorioso ao lado </w:t>
      </w:r>
      <w:proofErr w:type="spellStart"/>
      <w:r w:rsidRPr="0009504E">
        <w:rPr>
          <w:rFonts w:ascii="Verdana" w:eastAsia="Times New Roman" w:hAnsi="Verdana" w:cs="Times New Roman"/>
          <w:sz w:val="24"/>
          <w:szCs w:val="24"/>
          <w:lang w:eastAsia="pt-BR"/>
        </w:rPr>
        <w:t>dEle.</w:t>
      </w:r>
      <w:proofErr w:type="spellEnd"/>
      <w:r w:rsidRPr="0009504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Essa é a boa-nova que temos para proclamar! Não estamos apenas oferecendo uma religião ou um conjunto de regras, mas a própria vida de Deus para aqueles que creem.</w:t>
      </w:r>
    </w:p>
    <w:p w:rsidR="0009504E" w:rsidRPr="0009504E" w:rsidRDefault="00AF2605" w:rsidP="0009504E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AF2605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5 A Motivação</w:t>
      </w:r>
      <w:r w:rsidR="0009504E" w:rsidRPr="0009504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 para a Pregação do Evangelho</w:t>
      </w:r>
      <w:r w:rsidRPr="00AF2605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 do Reino </w:t>
      </w:r>
    </w:p>
    <w:p w:rsidR="0009504E" w:rsidRPr="0009504E" w:rsidRDefault="0009504E" w:rsidP="000950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09504E">
        <w:rPr>
          <w:rFonts w:ascii="Verdana" w:eastAsia="Times New Roman" w:hAnsi="Verdana" w:cs="Times New Roman"/>
          <w:sz w:val="24"/>
          <w:szCs w:val="24"/>
          <w:lang w:eastAsia="pt-BR"/>
        </w:rPr>
        <w:t>O amor de Deus por um mundo perdido, o sacrifício de Seu Filho, a condição da fé e a promessa da vida eterna</w:t>
      </w:r>
      <w:r w:rsidR="00AF2605" w:rsidRPr="00AF2605">
        <w:rPr>
          <w:rFonts w:ascii="Verdana" w:eastAsia="Times New Roman" w:hAnsi="Verdana" w:cs="Times New Roman"/>
          <w:sz w:val="24"/>
          <w:szCs w:val="24"/>
          <w:lang w:eastAsia="pt-BR"/>
        </w:rPr>
        <w:t>,</w:t>
      </w:r>
      <w:r w:rsidRPr="0009504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todos esses elementos nos </w:t>
      </w:r>
      <w:r w:rsidR="00AF2605" w:rsidRPr="00AF2605">
        <w:rPr>
          <w:rFonts w:ascii="Verdana" w:eastAsia="Times New Roman" w:hAnsi="Verdana" w:cs="Times New Roman"/>
          <w:sz w:val="24"/>
          <w:szCs w:val="24"/>
          <w:lang w:eastAsia="pt-BR"/>
        </w:rPr>
        <w:t>motivam a pregar</w:t>
      </w:r>
      <w:r w:rsidRPr="0009504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. </w:t>
      </w:r>
    </w:p>
    <w:p w:rsidR="0009504E" w:rsidRPr="0009504E" w:rsidRDefault="00AF2605" w:rsidP="000950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F2605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a)</w:t>
      </w:r>
      <w:r w:rsidR="0009504E" w:rsidRPr="0009504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 O Amor de Deus nos constrange:</w:t>
      </w:r>
      <w:r w:rsidR="0009504E" w:rsidRPr="0009504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Se Deus amou o mundo de tal maneira, esse mesmo amor deve nos levar a amar o mundo. </w:t>
      </w:r>
      <w:r w:rsidR="0009504E" w:rsidRPr="0009504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2 Coríntios 5:14</w:t>
      </w:r>
      <w:r w:rsidR="0009504E" w:rsidRPr="0009504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afirma: "Porque o amor de Cristo nos constrange". Esse amor nos impulsiona a sair de nossa zona de conforto, a estender a mão aos perdidos, a falar de Jesus com coragem e compaixão.</w:t>
      </w:r>
    </w:p>
    <w:p w:rsidR="0009504E" w:rsidRPr="0009504E" w:rsidRDefault="00AF2605" w:rsidP="000950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F2605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b)</w:t>
      </w:r>
      <w:r w:rsidR="0009504E" w:rsidRPr="0009504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 A Urgência da Mensagem:</w:t>
      </w:r>
      <w:r w:rsidR="0009504E" w:rsidRPr="0009504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 possibilidade de "perecer" é real. As pessoas estão caminhando para a perdição sem Cristo. Essa verdade, por mais dura que seja, nos chama à urgência. </w:t>
      </w:r>
      <w:r w:rsidR="0009504E" w:rsidRPr="0009504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Romanos 10:14</w:t>
      </w:r>
      <w:r w:rsidR="0009504E" w:rsidRPr="0009504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pergunta: "Como, pois, invocarão aquele em quem não creram? E como crerão naquele de quem não ouviram falar? E como ouvirão, se não há quem pregue?" Somos a resposta a essa pergunta!</w:t>
      </w:r>
    </w:p>
    <w:p w:rsidR="0009504E" w:rsidRPr="0009504E" w:rsidRDefault="00AF2605" w:rsidP="000950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F2605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c)</w:t>
      </w:r>
      <w:r w:rsidR="0009504E" w:rsidRPr="0009504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 O Poder Transformador do Evangelho:</w:t>
      </w:r>
      <w:r w:rsidR="0009504E" w:rsidRPr="0009504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O evangelho é "poder de Deus para a salvação de todo aquele que crê" (</w:t>
      </w:r>
      <w:r w:rsidR="0009504E" w:rsidRPr="0009504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Romanos 1:16</w:t>
      </w:r>
      <w:r w:rsidR="0009504E" w:rsidRPr="0009504E">
        <w:rPr>
          <w:rFonts w:ascii="Verdana" w:eastAsia="Times New Roman" w:hAnsi="Verdana" w:cs="Times New Roman"/>
          <w:sz w:val="24"/>
          <w:szCs w:val="24"/>
          <w:lang w:eastAsia="pt-BR"/>
        </w:rPr>
        <w:t>). Não dependemos de nossa própria retórica ou persuasão, mas do poder inerente da Palavra de Deus. Ao pregarmos João 3:16, estamos liberando esse poder transformador.</w:t>
      </w:r>
    </w:p>
    <w:p w:rsidR="0009504E" w:rsidRPr="00AF2605" w:rsidRDefault="0009504E" w:rsidP="00AF2605">
      <w:p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09504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Fomos amados por Deus </w:t>
      </w:r>
      <w:r w:rsidR="00AF2605" w:rsidRPr="00AF2605">
        <w:rPr>
          <w:rFonts w:ascii="Verdana" w:eastAsia="Times New Roman" w:hAnsi="Verdana" w:cs="Times New Roman"/>
          <w:sz w:val="24"/>
          <w:szCs w:val="24"/>
          <w:lang w:eastAsia="pt-BR"/>
        </w:rPr>
        <w:t xml:space="preserve">e </w:t>
      </w:r>
      <w:r w:rsidRPr="0009504E">
        <w:rPr>
          <w:rFonts w:ascii="Verdana" w:eastAsia="Times New Roman" w:hAnsi="Verdana" w:cs="Times New Roman"/>
          <w:sz w:val="24"/>
          <w:szCs w:val="24"/>
          <w:lang w:eastAsia="pt-BR"/>
        </w:rPr>
        <w:t>recebemos a vida eterna através da fé em Jesus, agora somos comissionados a levar essa mesma mensagem de amor e salvação a todos os cantos da terra. Que o amor de Cristo nos constranja, que a urgência da mensagem nos impulsione e que o poder do Espírito Santo nos capacite a ser pregadores fiéis e apaixonados do evangelho. Que cada um de nós seja um reflexo vivo do amor de Deus, para que todo aquele que nos ouvir possa também crer e ter a vida eterna. Amém.</w:t>
      </w:r>
      <w:bookmarkStart w:id="0" w:name="_GoBack"/>
      <w:bookmarkEnd w:id="0"/>
    </w:p>
    <w:sectPr w:rsidR="0009504E" w:rsidRPr="00AF2605" w:rsidSect="000950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4E"/>
    <w:rsid w:val="0009504E"/>
    <w:rsid w:val="00197A7E"/>
    <w:rsid w:val="00497C38"/>
    <w:rsid w:val="009B15DE"/>
    <w:rsid w:val="00AF2605"/>
    <w:rsid w:val="00CD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80803-FD03-47BD-8317-61D18C98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950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950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95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4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973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Cardoso</dc:creator>
  <cp:keywords/>
  <dc:description/>
  <cp:lastModifiedBy>Vanderlei Cardoso</cp:lastModifiedBy>
  <cp:revision>4</cp:revision>
  <dcterms:created xsi:type="dcterms:W3CDTF">2025-07-07T17:14:00Z</dcterms:created>
  <dcterms:modified xsi:type="dcterms:W3CDTF">2025-07-07T17:55:00Z</dcterms:modified>
</cp:coreProperties>
</file>