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766E3" w14:textId="1339ADA3" w:rsidR="00497041" w:rsidRPr="00497041" w:rsidRDefault="00497041" w:rsidP="00497041">
      <w:pPr>
        <w:jc w:val="center"/>
        <w:rPr>
          <w:rFonts w:ascii="Arial" w:hAnsi="Arial" w:cs="Arial"/>
          <w:sz w:val="28"/>
          <w:szCs w:val="28"/>
        </w:rPr>
      </w:pPr>
      <w:r w:rsidRPr="00497041">
        <w:rPr>
          <w:rFonts w:ascii="Arial" w:hAnsi="Arial" w:cs="Arial"/>
          <w:b/>
          <w:bCs/>
          <w:sz w:val="28"/>
          <w:szCs w:val="28"/>
        </w:rPr>
        <w:t>TEMPO DA OPORTUNIDADE</w:t>
      </w:r>
    </w:p>
    <w:p w14:paraId="6832BF0C" w14:textId="3A37CF0B" w:rsidR="00497041" w:rsidRPr="00497041" w:rsidRDefault="00497041" w:rsidP="00497041">
      <w:pPr>
        <w:rPr>
          <w:rFonts w:ascii="Arial" w:hAnsi="Arial" w:cs="Arial"/>
          <w:sz w:val="28"/>
          <w:szCs w:val="28"/>
        </w:rPr>
      </w:pPr>
      <w:r w:rsidRPr="00497041">
        <w:rPr>
          <w:rFonts w:ascii="Arial" w:hAnsi="Arial" w:cs="Arial"/>
          <w:b/>
          <w:bCs/>
          <w:sz w:val="28"/>
          <w:szCs w:val="28"/>
        </w:rPr>
        <w:t>Texto base:</w:t>
      </w:r>
      <w:r w:rsidRPr="00497041">
        <w:rPr>
          <w:rFonts w:ascii="Arial" w:hAnsi="Arial" w:cs="Arial"/>
          <w:sz w:val="28"/>
          <w:szCs w:val="28"/>
        </w:rPr>
        <w:br/>
        <w:t>2 Coríntios 6:2</w:t>
      </w:r>
      <w:r w:rsidRPr="00497041">
        <w:rPr>
          <w:rFonts w:ascii="Arial" w:hAnsi="Arial" w:cs="Arial"/>
          <w:sz w:val="28"/>
          <w:szCs w:val="28"/>
        </w:rPr>
        <w:br/>
        <w:t>“Porque ele diz: Eu te ouvi no tempo da oportunidade e te socorri no dia da salvação; eis, agora, o tempo sobremodo oportuno, eis, agora, o dia da salvação.”</w:t>
      </w:r>
    </w:p>
    <w:p w14:paraId="6455ED28" w14:textId="0A0EA799" w:rsidR="00497041" w:rsidRPr="00497041" w:rsidRDefault="00497041" w:rsidP="00497041">
      <w:pPr>
        <w:rPr>
          <w:rFonts w:ascii="Arial" w:hAnsi="Arial" w:cs="Arial"/>
          <w:sz w:val="28"/>
          <w:szCs w:val="28"/>
        </w:rPr>
      </w:pPr>
      <w:r w:rsidRPr="00497041">
        <w:rPr>
          <w:rFonts w:ascii="Arial" w:hAnsi="Arial" w:cs="Arial"/>
          <w:b/>
          <w:bCs/>
          <w:sz w:val="28"/>
          <w:szCs w:val="28"/>
        </w:rPr>
        <w:t xml:space="preserve"> Introdução</w:t>
      </w:r>
    </w:p>
    <w:p w14:paraId="4F7806F3" w14:textId="77777777" w:rsidR="00497041" w:rsidRPr="00497041" w:rsidRDefault="00497041" w:rsidP="00497041">
      <w:pPr>
        <w:rPr>
          <w:rFonts w:ascii="Arial" w:hAnsi="Arial" w:cs="Arial"/>
          <w:sz w:val="28"/>
          <w:szCs w:val="28"/>
        </w:rPr>
      </w:pPr>
      <w:r w:rsidRPr="00497041">
        <w:rPr>
          <w:rFonts w:ascii="Arial" w:hAnsi="Arial" w:cs="Arial"/>
          <w:sz w:val="28"/>
          <w:szCs w:val="28"/>
        </w:rPr>
        <w:t xml:space="preserve">A Palavra de Deus nos mostra que existem momentos específicos em que o Senhor abre portas, chama pessoas e oferece oportunidades. Esses momentos não devem ser ignorados ou adiados. Muitas vezes esperamos “o momento perfeito”, mas a Bíblia declara algo poderoso: </w:t>
      </w:r>
      <w:r w:rsidRPr="00497041">
        <w:rPr>
          <w:rFonts w:ascii="Arial" w:hAnsi="Arial" w:cs="Arial"/>
          <w:b/>
          <w:bCs/>
          <w:sz w:val="28"/>
          <w:szCs w:val="28"/>
        </w:rPr>
        <w:t>“agora” é o tempo oportuno</w:t>
      </w:r>
      <w:r w:rsidRPr="00497041">
        <w:rPr>
          <w:rFonts w:ascii="Arial" w:hAnsi="Arial" w:cs="Arial"/>
          <w:sz w:val="28"/>
          <w:szCs w:val="28"/>
        </w:rPr>
        <w:t>.</w:t>
      </w:r>
    </w:p>
    <w:p w14:paraId="4AAF75F0" w14:textId="77777777" w:rsidR="00497041" w:rsidRPr="00497041" w:rsidRDefault="00497041" w:rsidP="00497041">
      <w:pPr>
        <w:rPr>
          <w:rFonts w:ascii="Arial" w:hAnsi="Arial" w:cs="Arial"/>
          <w:sz w:val="28"/>
          <w:szCs w:val="28"/>
        </w:rPr>
      </w:pPr>
      <w:r w:rsidRPr="00497041">
        <w:rPr>
          <w:rFonts w:ascii="Arial" w:hAnsi="Arial" w:cs="Arial"/>
          <w:sz w:val="28"/>
          <w:szCs w:val="28"/>
        </w:rPr>
        <w:t>Deus trabalha com tempos e estações. Há tempo de plantar, tempo de esperar e tempo de colher. Porém, quando Deus abre uma oportunidade, precisamos discernir e agir com fé.</w:t>
      </w:r>
    </w:p>
    <w:p w14:paraId="484C53F9" w14:textId="77777777" w:rsidR="00497041" w:rsidRPr="00497041" w:rsidRDefault="00497041" w:rsidP="00497041">
      <w:pPr>
        <w:rPr>
          <w:rFonts w:ascii="Arial" w:hAnsi="Arial" w:cs="Arial"/>
          <w:sz w:val="28"/>
          <w:szCs w:val="28"/>
        </w:rPr>
      </w:pPr>
      <w:r w:rsidRPr="00497041">
        <w:rPr>
          <w:rFonts w:ascii="Arial" w:hAnsi="Arial" w:cs="Arial"/>
          <w:sz w:val="28"/>
          <w:szCs w:val="28"/>
        </w:rPr>
        <w:t xml:space="preserve">Muitas pessoas perdem aquilo que Deus preparou porque não percebem o momento ou porque deixam para depois. Hoje vamos refletir sobre como reconhecer e aproveitar </w:t>
      </w:r>
      <w:r w:rsidRPr="00497041">
        <w:rPr>
          <w:rFonts w:ascii="Arial" w:hAnsi="Arial" w:cs="Arial"/>
          <w:b/>
          <w:bCs/>
          <w:sz w:val="28"/>
          <w:szCs w:val="28"/>
        </w:rPr>
        <w:t>o tempo da oportunidade que Deus nos dá.</w:t>
      </w:r>
    </w:p>
    <w:p w14:paraId="7BAFE086" w14:textId="77777777" w:rsidR="00497041" w:rsidRPr="00497041" w:rsidRDefault="00497041" w:rsidP="00497041">
      <w:pPr>
        <w:rPr>
          <w:rFonts w:ascii="Arial" w:hAnsi="Arial" w:cs="Arial"/>
          <w:b/>
          <w:bCs/>
          <w:sz w:val="28"/>
          <w:szCs w:val="28"/>
        </w:rPr>
      </w:pPr>
      <w:r w:rsidRPr="00497041">
        <w:rPr>
          <w:rFonts w:ascii="Arial" w:hAnsi="Arial" w:cs="Arial"/>
          <w:b/>
          <w:bCs/>
          <w:sz w:val="28"/>
          <w:szCs w:val="28"/>
        </w:rPr>
        <w:t>1. Deus trabalha com tempos determinados</w:t>
      </w:r>
    </w:p>
    <w:p w14:paraId="25457303" w14:textId="6743F884" w:rsidR="00497041" w:rsidRPr="00497041" w:rsidRDefault="00497041" w:rsidP="00497041">
      <w:pPr>
        <w:rPr>
          <w:rFonts w:ascii="Arial" w:hAnsi="Arial" w:cs="Arial"/>
          <w:sz w:val="28"/>
          <w:szCs w:val="28"/>
        </w:rPr>
      </w:pPr>
      <w:r w:rsidRPr="00497041">
        <w:rPr>
          <w:rFonts w:ascii="Arial" w:hAnsi="Arial" w:cs="Arial"/>
          <w:sz w:val="28"/>
          <w:szCs w:val="28"/>
        </w:rPr>
        <w:t>Eclesiastes 3:1</w:t>
      </w:r>
      <w:r>
        <w:rPr>
          <w:rFonts w:ascii="Arial" w:hAnsi="Arial" w:cs="Arial"/>
          <w:sz w:val="28"/>
          <w:szCs w:val="28"/>
        </w:rPr>
        <w:t xml:space="preserve"> </w:t>
      </w:r>
      <w:r w:rsidRPr="00497041">
        <w:rPr>
          <w:rFonts w:ascii="Arial" w:hAnsi="Arial" w:cs="Arial"/>
          <w:sz w:val="28"/>
          <w:szCs w:val="28"/>
        </w:rPr>
        <w:t>“Tudo tem o seu tempo determinado, e há tempo para todo propósito debaixo do céu.”</w:t>
      </w:r>
    </w:p>
    <w:p w14:paraId="7459F727" w14:textId="1ADF95B6" w:rsidR="00497041" w:rsidRPr="00497041" w:rsidRDefault="00497041" w:rsidP="00497041">
      <w:pPr>
        <w:rPr>
          <w:rFonts w:ascii="Arial" w:hAnsi="Arial" w:cs="Arial"/>
          <w:sz w:val="28"/>
          <w:szCs w:val="28"/>
        </w:rPr>
      </w:pPr>
      <w:r w:rsidRPr="00497041">
        <w:rPr>
          <w:rFonts w:ascii="Arial" w:hAnsi="Arial" w:cs="Arial"/>
          <w:sz w:val="28"/>
          <w:szCs w:val="28"/>
        </w:rPr>
        <w:t>Gálatas 6:9</w:t>
      </w:r>
      <w:r>
        <w:rPr>
          <w:rFonts w:ascii="Arial" w:hAnsi="Arial" w:cs="Arial"/>
          <w:sz w:val="28"/>
          <w:szCs w:val="28"/>
        </w:rPr>
        <w:t xml:space="preserve"> </w:t>
      </w:r>
      <w:r w:rsidRPr="00497041">
        <w:rPr>
          <w:rFonts w:ascii="Arial" w:hAnsi="Arial" w:cs="Arial"/>
          <w:sz w:val="28"/>
          <w:szCs w:val="28"/>
        </w:rPr>
        <w:t>“E não nos cansemos de fazer o bem, porque a seu tempo ceifaremos, se não houvermos desfalecido.”</w:t>
      </w:r>
    </w:p>
    <w:p w14:paraId="3A6B94CB" w14:textId="77777777" w:rsidR="00497041" w:rsidRPr="00497041" w:rsidRDefault="00497041" w:rsidP="00497041">
      <w:pPr>
        <w:rPr>
          <w:rFonts w:ascii="Arial" w:hAnsi="Arial" w:cs="Arial"/>
          <w:sz w:val="28"/>
          <w:szCs w:val="28"/>
        </w:rPr>
      </w:pPr>
      <w:r w:rsidRPr="00497041">
        <w:rPr>
          <w:rFonts w:ascii="Arial" w:hAnsi="Arial" w:cs="Arial"/>
          <w:sz w:val="28"/>
          <w:szCs w:val="28"/>
        </w:rPr>
        <w:t>Deus organiza a vida em estações. Nem tudo acontece quando queremos, mas quando Deus determina. Muitas vezes estamos no tempo da preparação e achamos que nada está acontecendo. Porém, Deus está preparando o terreno para o momento da oportunidade.</w:t>
      </w:r>
    </w:p>
    <w:p w14:paraId="1E390121" w14:textId="77777777" w:rsidR="00497041" w:rsidRPr="00497041" w:rsidRDefault="00497041" w:rsidP="00497041">
      <w:pPr>
        <w:rPr>
          <w:rFonts w:ascii="Arial" w:hAnsi="Arial" w:cs="Arial"/>
          <w:b/>
          <w:bCs/>
          <w:sz w:val="28"/>
          <w:szCs w:val="28"/>
        </w:rPr>
      </w:pPr>
      <w:r w:rsidRPr="00497041">
        <w:rPr>
          <w:rFonts w:ascii="Arial" w:hAnsi="Arial" w:cs="Arial"/>
          <w:b/>
          <w:bCs/>
          <w:sz w:val="28"/>
          <w:szCs w:val="28"/>
        </w:rPr>
        <w:t>2. A oportunidade de Deus precisa ser reconhecida</w:t>
      </w:r>
    </w:p>
    <w:p w14:paraId="0BED1C18" w14:textId="3DFB0194" w:rsidR="00497041" w:rsidRPr="00497041" w:rsidRDefault="00497041" w:rsidP="00497041">
      <w:pPr>
        <w:rPr>
          <w:rFonts w:ascii="Arial" w:hAnsi="Arial" w:cs="Arial"/>
          <w:sz w:val="28"/>
          <w:szCs w:val="28"/>
        </w:rPr>
      </w:pPr>
      <w:r w:rsidRPr="00497041">
        <w:rPr>
          <w:rFonts w:ascii="Arial" w:hAnsi="Arial" w:cs="Arial"/>
          <w:sz w:val="28"/>
          <w:szCs w:val="28"/>
        </w:rPr>
        <w:t>Apocalipse 3:8</w:t>
      </w:r>
      <w:r>
        <w:rPr>
          <w:rFonts w:ascii="Arial" w:hAnsi="Arial" w:cs="Arial"/>
          <w:sz w:val="28"/>
          <w:szCs w:val="28"/>
        </w:rPr>
        <w:t xml:space="preserve"> </w:t>
      </w:r>
      <w:r w:rsidRPr="00497041">
        <w:rPr>
          <w:rFonts w:ascii="Arial" w:hAnsi="Arial" w:cs="Arial"/>
          <w:sz w:val="28"/>
          <w:szCs w:val="28"/>
        </w:rPr>
        <w:t>“Eis que tenho posto diante de ti uma porta aberta, e ninguém a pode fechar.”</w:t>
      </w:r>
    </w:p>
    <w:p w14:paraId="225B74AD" w14:textId="642E0F2B" w:rsidR="00497041" w:rsidRPr="00497041" w:rsidRDefault="00497041" w:rsidP="00497041">
      <w:pPr>
        <w:rPr>
          <w:rFonts w:ascii="Arial" w:hAnsi="Arial" w:cs="Arial"/>
          <w:sz w:val="28"/>
          <w:szCs w:val="28"/>
        </w:rPr>
      </w:pPr>
      <w:r w:rsidRPr="00497041">
        <w:rPr>
          <w:rFonts w:ascii="Arial" w:hAnsi="Arial" w:cs="Arial"/>
          <w:sz w:val="28"/>
          <w:szCs w:val="28"/>
        </w:rPr>
        <w:t>João 9:4</w:t>
      </w:r>
      <w:r>
        <w:rPr>
          <w:rFonts w:ascii="Arial" w:hAnsi="Arial" w:cs="Arial"/>
          <w:sz w:val="28"/>
          <w:szCs w:val="28"/>
        </w:rPr>
        <w:t xml:space="preserve"> </w:t>
      </w:r>
      <w:r w:rsidRPr="00497041">
        <w:rPr>
          <w:rFonts w:ascii="Arial" w:hAnsi="Arial" w:cs="Arial"/>
          <w:sz w:val="28"/>
          <w:szCs w:val="28"/>
        </w:rPr>
        <w:t>“Convém que eu faça as obras daquele que me enviou, enquanto é dia; a noite vem, quando ninguém pode trabalhar.”</w:t>
      </w:r>
    </w:p>
    <w:p w14:paraId="2997CDEA" w14:textId="77777777" w:rsidR="00497041" w:rsidRPr="00497041" w:rsidRDefault="00497041" w:rsidP="00497041">
      <w:pPr>
        <w:rPr>
          <w:rFonts w:ascii="Arial" w:hAnsi="Arial" w:cs="Arial"/>
          <w:sz w:val="28"/>
          <w:szCs w:val="28"/>
        </w:rPr>
      </w:pPr>
      <w:r w:rsidRPr="00497041">
        <w:rPr>
          <w:rFonts w:ascii="Arial" w:hAnsi="Arial" w:cs="Arial"/>
          <w:sz w:val="28"/>
          <w:szCs w:val="28"/>
        </w:rPr>
        <w:t xml:space="preserve">Deus abre portas, mas precisamos discernir quando Ele está agindo. Há momentos que não voltam. Jesus disse que devemos trabalhar </w:t>
      </w:r>
      <w:r w:rsidRPr="00497041">
        <w:rPr>
          <w:rFonts w:ascii="Arial" w:hAnsi="Arial" w:cs="Arial"/>
          <w:b/>
          <w:bCs/>
          <w:sz w:val="28"/>
          <w:szCs w:val="28"/>
        </w:rPr>
        <w:t>enquanto é dia</w:t>
      </w:r>
      <w:r w:rsidRPr="00497041">
        <w:rPr>
          <w:rFonts w:ascii="Arial" w:hAnsi="Arial" w:cs="Arial"/>
          <w:sz w:val="28"/>
          <w:szCs w:val="28"/>
        </w:rPr>
        <w:t>, porque existem oportunidades que passam.</w:t>
      </w:r>
    </w:p>
    <w:p w14:paraId="4610EB0C" w14:textId="77777777" w:rsidR="00497041" w:rsidRPr="00497041" w:rsidRDefault="00497041" w:rsidP="00497041">
      <w:pPr>
        <w:rPr>
          <w:rFonts w:ascii="Arial" w:hAnsi="Arial" w:cs="Arial"/>
          <w:b/>
          <w:bCs/>
          <w:sz w:val="28"/>
          <w:szCs w:val="28"/>
        </w:rPr>
      </w:pPr>
      <w:r w:rsidRPr="00497041">
        <w:rPr>
          <w:rFonts w:ascii="Arial" w:hAnsi="Arial" w:cs="Arial"/>
          <w:b/>
          <w:bCs/>
          <w:sz w:val="28"/>
          <w:szCs w:val="28"/>
        </w:rPr>
        <w:t>3. Não podemos deixar passar o momento que Deus oferece</w:t>
      </w:r>
    </w:p>
    <w:p w14:paraId="1216032E" w14:textId="28A204FD" w:rsidR="00497041" w:rsidRPr="00497041" w:rsidRDefault="00497041" w:rsidP="00497041">
      <w:pPr>
        <w:rPr>
          <w:rFonts w:ascii="Arial" w:hAnsi="Arial" w:cs="Arial"/>
          <w:sz w:val="28"/>
          <w:szCs w:val="28"/>
        </w:rPr>
      </w:pPr>
      <w:r w:rsidRPr="00497041">
        <w:rPr>
          <w:rFonts w:ascii="Arial" w:hAnsi="Arial" w:cs="Arial"/>
          <w:sz w:val="28"/>
          <w:szCs w:val="28"/>
        </w:rPr>
        <w:lastRenderedPageBreak/>
        <w:t>Provérbios 27:1</w:t>
      </w:r>
      <w:r>
        <w:rPr>
          <w:rFonts w:ascii="Arial" w:hAnsi="Arial" w:cs="Arial"/>
          <w:sz w:val="28"/>
          <w:szCs w:val="28"/>
        </w:rPr>
        <w:t xml:space="preserve"> </w:t>
      </w:r>
      <w:r w:rsidRPr="00497041">
        <w:rPr>
          <w:rFonts w:ascii="Arial" w:hAnsi="Arial" w:cs="Arial"/>
          <w:sz w:val="28"/>
          <w:szCs w:val="28"/>
        </w:rPr>
        <w:t>“Não te glories do dia de amanhã, porque não sabes o que produzirá o dia.”</w:t>
      </w:r>
    </w:p>
    <w:p w14:paraId="7184AAB0" w14:textId="03FAE658" w:rsidR="00497041" w:rsidRPr="00497041" w:rsidRDefault="00497041" w:rsidP="00497041">
      <w:pPr>
        <w:rPr>
          <w:rFonts w:ascii="Arial" w:hAnsi="Arial" w:cs="Arial"/>
          <w:sz w:val="28"/>
          <w:szCs w:val="28"/>
        </w:rPr>
      </w:pPr>
      <w:r w:rsidRPr="00497041">
        <w:rPr>
          <w:rFonts w:ascii="Arial" w:hAnsi="Arial" w:cs="Arial"/>
          <w:sz w:val="28"/>
          <w:szCs w:val="28"/>
        </w:rPr>
        <w:t>Hebreus 3:15</w:t>
      </w:r>
      <w:r>
        <w:rPr>
          <w:rFonts w:ascii="Arial" w:hAnsi="Arial" w:cs="Arial"/>
          <w:sz w:val="28"/>
          <w:szCs w:val="28"/>
        </w:rPr>
        <w:t xml:space="preserve"> </w:t>
      </w:r>
      <w:r w:rsidRPr="00497041">
        <w:rPr>
          <w:rFonts w:ascii="Arial" w:hAnsi="Arial" w:cs="Arial"/>
          <w:sz w:val="28"/>
          <w:szCs w:val="28"/>
        </w:rPr>
        <w:t>“Hoje, se ouvirdes a sua voz, não endureçais o vosso coração.”</w:t>
      </w:r>
    </w:p>
    <w:p w14:paraId="09951DDF" w14:textId="77777777" w:rsidR="00497041" w:rsidRPr="00497041" w:rsidRDefault="00497041" w:rsidP="00497041">
      <w:pPr>
        <w:rPr>
          <w:rFonts w:ascii="Arial" w:hAnsi="Arial" w:cs="Arial"/>
          <w:sz w:val="28"/>
          <w:szCs w:val="28"/>
        </w:rPr>
      </w:pPr>
      <w:r w:rsidRPr="00497041">
        <w:rPr>
          <w:rFonts w:ascii="Arial" w:hAnsi="Arial" w:cs="Arial"/>
          <w:sz w:val="28"/>
          <w:szCs w:val="28"/>
        </w:rPr>
        <w:t xml:space="preserve">Muitas pessoas dizem: “Depois eu busco a Deus”, “Depois eu mudo minha vida”. Mas a Bíblia sempre fala </w:t>
      </w:r>
      <w:r w:rsidRPr="00497041">
        <w:rPr>
          <w:rFonts w:ascii="Arial" w:hAnsi="Arial" w:cs="Arial"/>
          <w:b/>
          <w:bCs/>
          <w:sz w:val="28"/>
          <w:szCs w:val="28"/>
        </w:rPr>
        <w:t>hoje</w:t>
      </w:r>
      <w:r w:rsidRPr="00497041">
        <w:rPr>
          <w:rFonts w:ascii="Arial" w:hAnsi="Arial" w:cs="Arial"/>
          <w:sz w:val="28"/>
          <w:szCs w:val="28"/>
        </w:rPr>
        <w:t>. O perigo de adiar é que a oportunidade pode não voltar da mesma forma.</w:t>
      </w:r>
    </w:p>
    <w:p w14:paraId="15551B1E" w14:textId="77777777" w:rsidR="00497041" w:rsidRPr="00497041" w:rsidRDefault="00497041" w:rsidP="00497041">
      <w:pPr>
        <w:rPr>
          <w:rFonts w:ascii="Arial" w:hAnsi="Arial" w:cs="Arial"/>
          <w:b/>
          <w:bCs/>
          <w:sz w:val="28"/>
          <w:szCs w:val="28"/>
        </w:rPr>
      </w:pPr>
      <w:r w:rsidRPr="00497041">
        <w:rPr>
          <w:rFonts w:ascii="Arial" w:hAnsi="Arial" w:cs="Arial"/>
          <w:b/>
          <w:bCs/>
          <w:sz w:val="28"/>
          <w:szCs w:val="28"/>
        </w:rPr>
        <w:t>4. Davi esperou o tempo certo de Deus</w:t>
      </w:r>
    </w:p>
    <w:p w14:paraId="7CFDFE86" w14:textId="3E521320" w:rsidR="00497041" w:rsidRPr="00497041" w:rsidRDefault="00497041" w:rsidP="00497041">
      <w:pPr>
        <w:rPr>
          <w:rFonts w:ascii="Arial" w:hAnsi="Arial" w:cs="Arial"/>
          <w:sz w:val="28"/>
          <w:szCs w:val="28"/>
        </w:rPr>
      </w:pPr>
      <w:r w:rsidRPr="00497041">
        <w:rPr>
          <w:rFonts w:ascii="Arial" w:hAnsi="Arial" w:cs="Arial"/>
          <w:sz w:val="28"/>
          <w:szCs w:val="28"/>
        </w:rPr>
        <w:t>1 Samuel 16:13</w:t>
      </w:r>
      <w:r>
        <w:rPr>
          <w:rFonts w:ascii="Arial" w:hAnsi="Arial" w:cs="Arial"/>
          <w:sz w:val="28"/>
          <w:szCs w:val="28"/>
        </w:rPr>
        <w:t xml:space="preserve"> </w:t>
      </w:r>
      <w:r w:rsidRPr="00497041">
        <w:rPr>
          <w:rFonts w:ascii="Arial" w:hAnsi="Arial" w:cs="Arial"/>
          <w:sz w:val="28"/>
          <w:szCs w:val="28"/>
        </w:rPr>
        <w:t>“Então Samuel tomou o chifre do azeite e o ungiu no meio de seus irmãos; e desde aquele dia em diante o Espírito do Senhor se apoderou de Davi.”</w:t>
      </w:r>
    </w:p>
    <w:p w14:paraId="371A5676" w14:textId="412A522A" w:rsidR="00497041" w:rsidRPr="00497041" w:rsidRDefault="00497041" w:rsidP="00497041">
      <w:pPr>
        <w:rPr>
          <w:rFonts w:ascii="Arial" w:hAnsi="Arial" w:cs="Arial"/>
          <w:sz w:val="28"/>
          <w:szCs w:val="28"/>
        </w:rPr>
      </w:pPr>
      <w:r w:rsidRPr="00497041">
        <w:rPr>
          <w:rFonts w:ascii="Arial" w:hAnsi="Arial" w:cs="Arial"/>
          <w:sz w:val="28"/>
          <w:szCs w:val="28"/>
        </w:rPr>
        <w:t>2 Samuel 5:4</w:t>
      </w:r>
      <w:r>
        <w:rPr>
          <w:rFonts w:ascii="Arial" w:hAnsi="Arial" w:cs="Arial"/>
          <w:sz w:val="28"/>
          <w:szCs w:val="28"/>
        </w:rPr>
        <w:t xml:space="preserve"> </w:t>
      </w:r>
      <w:r w:rsidRPr="00497041">
        <w:rPr>
          <w:rFonts w:ascii="Arial" w:hAnsi="Arial" w:cs="Arial"/>
          <w:sz w:val="28"/>
          <w:szCs w:val="28"/>
        </w:rPr>
        <w:t>“Da idade de trinta anos era Davi quando começou a reinar.”</w:t>
      </w:r>
    </w:p>
    <w:p w14:paraId="5D025AC5" w14:textId="3ED58A1D" w:rsidR="00497041" w:rsidRPr="00497041" w:rsidRDefault="00497041" w:rsidP="00497041">
      <w:pPr>
        <w:rPr>
          <w:rFonts w:ascii="Arial" w:hAnsi="Arial" w:cs="Arial"/>
          <w:sz w:val="28"/>
          <w:szCs w:val="28"/>
        </w:rPr>
      </w:pPr>
      <w:r w:rsidRPr="00497041">
        <w:rPr>
          <w:rFonts w:ascii="Arial" w:hAnsi="Arial" w:cs="Arial"/>
          <w:sz w:val="28"/>
          <w:szCs w:val="28"/>
        </w:rPr>
        <w:t xml:space="preserve">Davi foi ungido ainda jovem, mas não se tornou rei imediatamente. Ele passou anos sendo preparado: cuidando de ovelhas, enfrentando batalhas, fugindo de Saul. Porém, quando </w:t>
      </w:r>
      <w:r w:rsidRPr="00497041">
        <w:rPr>
          <w:rFonts w:ascii="Arial" w:hAnsi="Arial" w:cs="Arial"/>
          <w:b/>
          <w:bCs/>
          <w:sz w:val="28"/>
          <w:szCs w:val="28"/>
        </w:rPr>
        <w:t>chegou o tempo da oportunidade</w:t>
      </w:r>
      <w:r w:rsidRPr="00497041">
        <w:rPr>
          <w:rFonts w:ascii="Arial" w:hAnsi="Arial" w:cs="Arial"/>
          <w:sz w:val="28"/>
          <w:szCs w:val="28"/>
        </w:rPr>
        <w:t>, Deus o colocou no trono.</w:t>
      </w:r>
      <w:r>
        <w:rPr>
          <w:rFonts w:ascii="Arial" w:hAnsi="Arial" w:cs="Arial"/>
          <w:sz w:val="28"/>
          <w:szCs w:val="28"/>
        </w:rPr>
        <w:t xml:space="preserve"> </w:t>
      </w:r>
      <w:r w:rsidRPr="00497041">
        <w:rPr>
          <w:rFonts w:ascii="Arial" w:hAnsi="Arial" w:cs="Arial"/>
          <w:sz w:val="28"/>
          <w:szCs w:val="28"/>
        </w:rPr>
        <w:t xml:space="preserve">Isso nos ensina que Deus </w:t>
      </w:r>
      <w:r>
        <w:rPr>
          <w:rFonts w:ascii="Arial" w:hAnsi="Arial" w:cs="Arial"/>
          <w:sz w:val="28"/>
          <w:szCs w:val="28"/>
        </w:rPr>
        <w:t xml:space="preserve">nos </w:t>
      </w:r>
      <w:r w:rsidRPr="00497041">
        <w:rPr>
          <w:rFonts w:ascii="Arial" w:hAnsi="Arial" w:cs="Arial"/>
          <w:sz w:val="28"/>
          <w:szCs w:val="28"/>
        </w:rPr>
        <w:t>prepara antes de</w:t>
      </w:r>
      <w:r>
        <w:rPr>
          <w:rFonts w:ascii="Arial" w:hAnsi="Arial" w:cs="Arial"/>
          <w:sz w:val="28"/>
          <w:szCs w:val="28"/>
        </w:rPr>
        <w:t xml:space="preserve"> nos</w:t>
      </w:r>
      <w:r w:rsidRPr="00497041">
        <w:rPr>
          <w:rFonts w:ascii="Arial" w:hAnsi="Arial" w:cs="Arial"/>
          <w:sz w:val="28"/>
          <w:szCs w:val="28"/>
        </w:rPr>
        <w:t xml:space="preserve"> promover.</w:t>
      </w:r>
    </w:p>
    <w:p w14:paraId="2D97CC70" w14:textId="77777777" w:rsidR="00497041" w:rsidRPr="00497041" w:rsidRDefault="00497041" w:rsidP="00497041">
      <w:pPr>
        <w:rPr>
          <w:rFonts w:ascii="Arial" w:hAnsi="Arial" w:cs="Arial"/>
          <w:b/>
          <w:bCs/>
          <w:sz w:val="28"/>
          <w:szCs w:val="28"/>
        </w:rPr>
      </w:pPr>
      <w:r w:rsidRPr="00497041">
        <w:rPr>
          <w:rFonts w:ascii="Arial" w:hAnsi="Arial" w:cs="Arial"/>
          <w:b/>
          <w:bCs/>
          <w:sz w:val="28"/>
          <w:szCs w:val="28"/>
        </w:rPr>
        <w:t>5. Deus cria oportunidades para cumprir Seus propósitos</w:t>
      </w:r>
    </w:p>
    <w:p w14:paraId="338AA4C1" w14:textId="6EC50A64" w:rsidR="00497041" w:rsidRPr="00497041" w:rsidRDefault="00497041" w:rsidP="00497041">
      <w:pPr>
        <w:rPr>
          <w:rFonts w:ascii="Arial" w:hAnsi="Arial" w:cs="Arial"/>
          <w:sz w:val="28"/>
          <w:szCs w:val="28"/>
        </w:rPr>
      </w:pPr>
      <w:r w:rsidRPr="00497041">
        <w:rPr>
          <w:rFonts w:ascii="Arial" w:hAnsi="Arial" w:cs="Arial"/>
          <w:sz w:val="28"/>
          <w:szCs w:val="28"/>
        </w:rPr>
        <w:t>Ester 4:14</w:t>
      </w:r>
      <w:r>
        <w:rPr>
          <w:rFonts w:ascii="Arial" w:hAnsi="Arial" w:cs="Arial"/>
          <w:sz w:val="28"/>
          <w:szCs w:val="28"/>
        </w:rPr>
        <w:t xml:space="preserve"> </w:t>
      </w:r>
      <w:r w:rsidRPr="00497041">
        <w:rPr>
          <w:rFonts w:ascii="Arial" w:hAnsi="Arial" w:cs="Arial"/>
          <w:sz w:val="28"/>
          <w:szCs w:val="28"/>
        </w:rPr>
        <w:t>“Quem sabe se para tal tempo como este chegaste a este reino?”</w:t>
      </w:r>
    </w:p>
    <w:p w14:paraId="68DF3F33" w14:textId="01B6A593" w:rsidR="00497041" w:rsidRPr="00497041" w:rsidRDefault="00497041" w:rsidP="00497041">
      <w:pPr>
        <w:rPr>
          <w:rFonts w:ascii="Arial" w:hAnsi="Arial" w:cs="Arial"/>
          <w:sz w:val="28"/>
          <w:szCs w:val="28"/>
        </w:rPr>
      </w:pPr>
      <w:r w:rsidRPr="00497041">
        <w:rPr>
          <w:rFonts w:ascii="Arial" w:hAnsi="Arial" w:cs="Arial"/>
          <w:sz w:val="28"/>
          <w:szCs w:val="28"/>
        </w:rPr>
        <w:t>Colossenses 4:5</w:t>
      </w:r>
      <w:r>
        <w:rPr>
          <w:rFonts w:ascii="Arial" w:hAnsi="Arial" w:cs="Arial"/>
          <w:sz w:val="28"/>
          <w:szCs w:val="28"/>
        </w:rPr>
        <w:t xml:space="preserve"> </w:t>
      </w:r>
      <w:r w:rsidRPr="00497041">
        <w:rPr>
          <w:rFonts w:ascii="Arial" w:hAnsi="Arial" w:cs="Arial"/>
          <w:sz w:val="28"/>
          <w:szCs w:val="28"/>
        </w:rPr>
        <w:t>“Andai com sabedoria para com os que estão de fora, remindo o tempo.”</w:t>
      </w:r>
    </w:p>
    <w:p w14:paraId="5788857B" w14:textId="77777777" w:rsidR="00497041" w:rsidRPr="00497041" w:rsidRDefault="00497041" w:rsidP="00497041">
      <w:pPr>
        <w:rPr>
          <w:rFonts w:ascii="Arial" w:hAnsi="Arial" w:cs="Arial"/>
          <w:sz w:val="28"/>
          <w:szCs w:val="28"/>
        </w:rPr>
      </w:pPr>
      <w:r w:rsidRPr="00497041">
        <w:rPr>
          <w:rFonts w:ascii="Arial" w:hAnsi="Arial" w:cs="Arial"/>
          <w:sz w:val="28"/>
          <w:szCs w:val="28"/>
        </w:rPr>
        <w:t>Ester foi colocada como rainha em um momento específico para salvar seu povo. Muitas vezes Deus nos posiciona em lugares estratégicos para cumprir algo maior. Precisamos entender que nossa vida não é por acaso.</w:t>
      </w:r>
    </w:p>
    <w:p w14:paraId="5B80C4FA" w14:textId="77777777" w:rsidR="00497041" w:rsidRPr="00497041" w:rsidRDefault="00497041" w:rsidP="00497041">
      <w:pPr>
        <w:rPr>
          <w:rFonts w:ascii="Arial" w:hAnsi="Arial" w:cs="Arial"/>
          <w:b/>
          <w:bCs/>
          <w:sz w:val="28"/>
          <w:szCs w:val="28"/>
        </w:rPr>
      </w:pPr>
      <w:r w:rsidRPr="00497041">
        <w:rPr>
          <w:rFonts w:ascii="Arial" w:hAnsi="Arial" w:cs="Arial"/>
          <w:b/>
          <w:bCs/>
          <w:sz w:val="28"/>
          <w:szCs w:val="28"/>
        </w:rPr>
        <w:t>6. A maior oportunidade é a salvação</w:t>
      </w:r>
    </w:p>
    <w:p w14:paraId="7611942B" w14:textId="66A6EAAF" w:rsidR="00497041" w:rsidRPr="00497041" w:rsidRDefault="00497041" w:rsidP="00497041">
      <w:pPr>
        <w:rPr>
          <w:rFonts w:ascii="Arial" w:hAnsi="Arial" w:cs="Arial"/>
          <w:sz w:val="28"/>
          <w:szCs w:val="28"/>
        </w:rPr>
      </w:pPr>
      <w:r w:rsidRPr="00497041">
        <w:rPr>
          <w:rFonts w:ascii="Arial" w:hAnsi="Arial" w:cs="Arial"/>
          <w:sz w:val="28"/>
          <w:szCs w:val="28"/>
        </w:rPr>
        <w:t>Isaías 55:6</w:t>
      </w:r>
      <w:r>
        <w:rPr>
          <w:rFonts w:ascii="Arial" w:hAnsi="Arial" w:cs="Arial"/>
          <w:sz w:val="28"/>
          <w:szCs w:val="28"/>
        </w:rPr>
        <w:t xml:space="preserve"> </w:t>
      </w:r>
      <w:r w:rsidRPr="00497041">
        <w:rPr>
          <w:rFonts w:ascii="Arial" w:hAnsi="Arial" w:cs="Arial"/>
          <w:sz w:val="28"/>
          <w:szCs w:val="28"/>
        </w:rPr>
        <w:t>“Buscai ao Senhor enquanto se pode achar, invocai-o enquanto está perto.”</w:t>
      </w:r>
    </w:p>
    <w:p w14:paraId="1B6E1E4C" w14:textId="2F40D18F" w:rsidR="00497041" w:rsidRPr="00497041" w:rsidRDefault="00497041" w:rsidP="00497041">
      <w:pPr>
        <w:rPr>
          <w:rFonts w:ascii="Arial" w:hAnsi="Arial" w:cs="Arial"/>
          <w:sz w:val="28"/>
          <w:szCs w:val="28"/>
        </w:rPr>
      </w:pPr>
      <w:r w:rsidRPr="00497041">
        <w:rPr>
          <w:rFonts w:ascii="Arial" w:hAnsi="Arial" w:cs="Arial"/>
          <w:sz w:val="28"/>
          <w:szCs w:val="28"/>
        </w:rPr>
        <w:t>Hebreus 9:27</w:t>
      </w:r>
      <w:r>
        <w:rPr>
          <w:rFonts w:ascii="Arial" w:hAnsi="Arial" w:cs="Arial"/>
          <w:sz w:val="28"/>
          <w:szCs w:val="28"/>
        </w:rPr>
        <w:t xml:space="preserve"> </w:t>
      </w:r>
      <w:r w:rsidRPr="00497041">
        <w:rPr>
          <w:rFonts w:ascii="Arial" w:hAnsi="Arial" w:cs="Arial"/>
          <w:sz w:val="28"/>
          <w:szCs w:val="28"/>
        </w:rPr>
        <w:t>“Aos homens está ordenado morrerem uma só vez, vindo depois disso o juízo.”</w:t>
      </w:r>
    </w:p>
    <w:p w14:paraId="6A8D1A01" w14:textId="77777777" w:rsidR="00497041" w:rsidRPr="00497041" w:rsidRDefault="00497041" w:rsidP="00497041">
      <w:pPr>
        <w:rPr>
          <w:rFonts w:ascii="Arial" w:hAnsi="Arial" w:cs="Arial"/>
          <w:sz w:val="28"/>
          <w:szCs w:val="28"/>
        </w:rPr>
      </w:pPr>
      <w:r w:rsidRPr="00497041">
        <w:rPr>
          <w:rFonts w:ascii="Arial" w:hAnsi="Arial" w:cs="Arial"/>
          <w:sz w:val="28"/>
          <w:szCs w:val="28"/>
        </w:rPr>
        <w:t xml:space="preserve">Entre todas as oportunidades que Deus oferece, a maior é a oportunidade da salvação. Por isso a Bíblia insiste: </w:t>
      </w:r>
      <w:r w:rsidRPr="00497041">
        <w:rPr>
          <w:rFonts w:ascii="Arial" w:hAnsi="Arial" w:cs="Arial"/>
          <w:b/>
          <w:bCs/>
          <w:sz w:val="28"/>
          <w:szCs w:val="28"/>
        </w:rPr>
        <w:t>buscai ao Senhor enquanto se pode achar</w:t>
      </w:r>
      <w:r w:rsidRPr="00497041">
        <w:rPr>
          <w:rFonts w:ascii="Arial" w:hAnsi="Arial" w:cs="Arial"/>
          <w:sz w:val="28"/>
          <w:szCs w:val="28"/>
        </w:rPr>
        <w:t>.</w:t>
      </w:r>
    </w:p>
    <w:p w14:paraId="1CF62AF2" w14:textId="77777777" w:rsidR="00497041" w:rsidRPr="00497041" w:rsidRDefault="00497041" w:rsidP="00497041">
      <w:pPr>
        <w:rPr>
          <w:rFonts w:ascii="Arial" w:hAnsi="Arial" w:cs="Arial"/>
          <w:b/>
          <w:bCs/>
          <w:sz w:val="28"/>
          <w:szCs w:val="28"/>
        </w:rPr>
      </w:pPr>
      <w:r w:rsidRPr="00497041">
        <w:rPr>
          <w:rFonts w:ascii="Arial" w:hAnsi="Arial" w:cs="Arial"/>
          <w:b/>
          <w:bCs/>
          <w:sz w:val="28"/>
          <w:szCs w:val="28"/>
        </w:rPr>
        <w:t>7. Quem aproveita a oportunidade de Deus colhe frutos</w:t>
      </w:r>
    </w:p>
    <w:p w14:paraId="2ADA4B4D" w14:textId="703D3C58" w:rsidR="00497041" w:rsidRPr="00497041" w:rsidRDefault="00497041" w:rsidP="00497041">
      <w:pPr>
        <w:rPr>
          <w:rFonts w:ascii="Arial" w:hAnsi="Arial" w:cs="Arial"/>
          <w:sz w:val="28"/>
          <w:szCs w:val="28"/>
        </w:rPr>
      </w:pPr>
      <w:r w:rsidRPr="00497041">
        <w:rPr>
          <w:rFonts w:ascii="Arial" w:hAnsi="Arial" w:cs="Arial"/>
          <w:sz w:val="28"/>
          <w:szCs w:val="28"/>
        </w:rPr>
        <w:t>Salmos 126:5</w:t>
      </w:r>
      <w:r>
        <w:rPr>
          <w:rFonts w:ascii="Arial" w:hAnsi="Arial" w:cs="Arial"/>
          <w:sz w:val="28"/>
          <w:szCs w:val="28"/>
        </w:rPr>
        <w:t xml:space="preserve"> </w:t>
      </w:r>
      <w:r w:rsidRPr="00497041">
        <w:rPr>
          <w:rFonts w:ascii="Arial" w:hAnsi="Arial" w:cs="Arial"/>
          <w:sz w:val="28"/>
          <w:szCs w:val="28"/>
        </w:rPr>
        <w:t>“Os que semeiam em lágrimas segarão com alegria.”</w:t>
      </w:r>
    </w:p>
    <w:p w14:paraId="13878418" w14:textId="7072F197" w:rsidR="00497041" w:rsidRPr="00497041" w:rsidRDefault="00497041" w:rsidP="00497041">
      <w:pPr>
        <w:rPr>
          <w:rFonts w:ascii="Arial" w:hAnsi="Arial" w:cs="Arial"/>
          <w:sz w:val="28"/>
          <w:szCs w:val="28"/>
        </w:rPr>
      </w:pPr>
      <w:r w:rsidRPr="00497041">
        <w:rPr>
          <w:rFonts w:ascii="Arial" w:hAnsi="Arial" w:cs="Arial"/>
          <w:sz w:val="28"/>
          <w:szCs w:val="28"/>
        </w:rPr>
        <w:t>Lucas 19:17</w:t>
      </w:r>
      <w:r>
        <w:rPr>
          <w:rFonts w:ascii="Arial" w:hAnsi="Arial" w:cs="Arial"/>
          <w:sz w:val="28"/>
          <w:szCs w:val="28"/>
        </w:rPr>
        <w:t xml:space="preserve"> </w:t>
      </w:r>
      <w:r w:rsidRPr="00497041">
        <w:rPr>
          <w:rFonts w:ascii="Arial" w:hAnsi="Arial" w:cs="Arial"/>
          <w:sz w:val="28"/>
          <w:szCs w:val="28"/>
        </w:rPr>
        <w:t>“Bem está, servo bom; porque no mínimo foste fiel, sobre dez cidades terás autoridade.”</w:t>
      </w:r>
    </w:p>
    <w:p w14:paraId="50E34C42" w14:textId="77777777" w:rsidR="00497041" w:rsidRPr="00497041" w:rsidRDefault="00497041" w:rsidP="00497041">
      <w:pPr>
        <w:rPr>
          <w:rFonts w:ascii="Arial" w:hAnsi="Arial" w:cs="Arial"/>
          <w:sz w:val="28"/>
          <w:szCs w:val="28"/>
        </w:rPr>
      </w:pPr>
      <w:r w:rsidRPr="00497041">
        <w:rPr>
          <w:rFonts w:ascii="Arial" w:hAnsi="Arial" w:cs="Arial"/>
          <w:sz w:val="28"/>
          <w:szCs w:val="28"/>
        </w:rPr>
        <w:t>Quando respondemos ao chamado de Deus e aproveitamos as oportunidades que Ele dá, o resultado sempre é bênção, crescimento e propósito cumprido.</w:t>
      </w:r>
    </w:p>
    <w:p w14:paraId="583D7687" w14:textId="77777777" w:rsidR="00497041" w:rsidRPr="00497041" w:rsidRDefault="00497041" w:rsidP="00497041">
      <w:pPr>
        <w:rPr>
          <w:rFonts w:ascii="Arial" w:hAnsi="Arial" w:cs="Arial"/>
          <w:sz w:val="28"/>
          <w:szCs w:val="28"/>
        </w:rPr>
      </w:pPr>
      <w:r w:rsidRPr="00497041">
        <w:rPr>
          <w:rFonts w:ascii="Arial" w:hAnsi="Arial" w:cs="Arial"/>
          <w:b/>
          <w:bCs/>
          <w:sz w:val="28"/>
          <w:szCs w:val="28"/>
        </w:rPr>
        <w:lastRenderedPageBreak/>
        <w:t>8 Conclusão</w:t>
      </w:r>
    </w:p>
    <w:p w14:paraId="48F8FD39" w14:textId="77777777" w:rsidR="00497041" w:rsidRPr="00497041" w:rsidRDefault="00497041" w:rsidP="00497041">
      <w:pPr>
        <w:rPr>
          <w:rFonts w:ascii="Arial" w:hAnsi="Arial" w:cs="Arial"/>
          <w:sz w:val="28"/>
          <w:szCs w:val="28"/>
        </w:rPr>
      </w:pPr>
      <w:r w:rsidRPr="00497041">
        <w:rPr>
          <w:rFonts w:ascii="Arial" w:hAnsi="Arial" w:cs="Arial"/>
          <w:sz w:val="28"/>
          <w:szCs w:val="28"/>
        </w:rPr>
        <w:t>Deus continua abrindo portas e oferecendo oportunidades. O problema não é a falta de oportunidades, mas a falta de percepção espiritual.</w:t>
      </w:r>
    </w:p>
    <w:p w14:paraId="6D3FA046" w14:textId="7082065A" w:rsidR="00497041" w:rsidRPr="00497041" w:rsidRDefault="00497041" w:rsidP="00497041">
      <w:pPr>
        <w:tabs>
          <w:tab w:val="num" w:pos="720"/>
        </w:tabs>
        <w:rPr>
          <w:rFonts w:ascii="Arial" w:hAnsi="Arial" w:cs="Arial"/>
          <w:sz w:val="28"/>
          <w:szCs w:val="28"/>
        </w:rPr>
      </w:pPr>
      <w:r w:rsidRPr="00497041">
        <w:rPr>
          <w:rFonts w:ascii="Arial" w:hAnsi="Arial" w:cs="Arial"/>
          <w:sz w:val="28"/>
          <w:szCs w:val="28"/>
        </w:rPr>
        <w:t>Hoje Deus nos lembra através da Sua Palavra:</w:t>
      </w:r>
      <w:r>
        <w:rPr>
          <w:rFonts w:ascii="Arial" w:hAnsi="Arial" w:cs="Arial"/>
          <w:sz w:val="28"/>
          <w:szCs w:val="28"/>
        </w:rPr>
        <w:t xml:space="preserve"> </w:t>
      </w:r>
      <w:r w:rsidRPr="00497041">
        <w:rPr>
          <w:rFonts w:ascii="Arial" w:hAnsi="Arial" w:cs="Arial"/>
          <w:sz w:val="28"/>
          <w:szCs w:val="28"/>
        </w:rPr>
        <w:t>Há um tempo preparado por Ele</w:t>
      </w:r>
      <w:r>
        <w:rPr>
          <w:rFonts w:ascii="Arial" w:hAnsi="Arial" w:cs="Arial"/>
          <w:sz w:val="28"/>
          <w:szCs w:val="28"/>
        </w:rPr>
        <w:t xml:space="preserve">; </w:t>
      </w:r>
      <w:r w:rsidRPr="00497041">
        <w:rPr>
          <w:rFonts w:ascii="Arial" w:hAnsi="Arial" w:cs="Arial"/>
          <w:sz w:val="28"/>
          <w:szCs w:val="28"/>
        </w:rPr>
        <w:t>Há portas abertas diante de nós</w:t>
      </w:r>
      <w:r>
        <w:rPr>
          <w:rFonts w:ascii="Arial" w:hAnsi="Arial" w:cs="Arial"/>
          <w:sz w:val="28"/>
          <w:szCs w:val="28"/>
        </w:rPr>
        <w:t>; p</w:t>
      </w:r>
      <w:r w:rsidRPr="00497041">
        <w:rPr>
          <w:rFonts w:ascii="Arial" w:hAnsi="Arial" w:cs="Arial"/>
          <w:sz w:val="28"/>
          <w:szCs w:val="28"/>
        </w:rPr>
        <w:t>Há um chamado que não pode ser adiado</w:t>
      </w:r>
    </w:p>
    <w:p w14:paraId="49616F7B" w14:textId="25D73223" w:rsidR="00497041" w:rsidRPr="00497041" w:rsidRDefault="00497041" w:rsidP="00497041">
      <w:pPr>
        <w:rPr>
          <w:rFonts w:ascii="Arial" w:hAnsi="Arial" w:cs="Arial"/>
          <w:sz w:val="28"/>
          <w:szCs w:val="28"/>
        </w:rPr>
      </w:pPr>
      <w:r w:rsidRPr="00497041">
        <w:rPr>
          <w:rFonts w:ascii="Arial" w:hAnsi="Arial" w:cs="Arial"/>
          <w:sz w:val="28"/>
          <w:szCs w:val="28"/>
        </w:rPr>
        <w:t>Assim como Davi precisou esperar e agir no momento certo, nós também precisamos discernir o tempo de Deus.</w:t>
      </w:r>
      <w:r w:rsidRPr="00497041">
        <w:rPr>
          <w:rFonts w:ascii="Arial" w:hAnsi="Arial" w:cs="Arial"/>
          <w:sz w:val="28"/>
          <w:szCs w:val="28"/>
        </w:rPr>
        <w:t xml:space="preserve"> </w:t>
      </w:r>
      <w:r w:rsidRPr="00497041">
        <w:rPr>
          <w:rFonts w:ascii="Arial" w:hAnsi="Arial" w:cs="Arial"/>
          <w:sz w:val="28"/>
          <w:szCs w:val="28"/>
        </w:rPr>
        <w:t xml:space="preserve">Talvez hoje seja </w:t>
      </w:r>
      <w:r w:rsidRPr="00497041">
        <w:rPr>
          <w:rFonts w:ascii="Arial" w:hAnsi="Arial" w:cs="Arial"/>
          <w:b/>
          <w:bCs/>
          <w:sz w:val="28"/>
          <w:szCs w:val="28"/>
        </w:rPr>
        <w:t>o tempo da sua oportunidade</w:t>
      </w:r>
      <w:r w:rsidRPr="00497041">
        <w:rPr>
          <w:rFonts w:ascii="Arial" w:hAnsi="Arial" w:cs="Arial"/>
          <w:sz w:val="28"/>
          <w:szCs w:val="28"/>
        </w:rPr>
        <w:t>:</w:t>
      </w:r>
      <w:r w:rsidRPr="00497041">
        <w:rPr>
          <w:rFonts w:ascii="Arial" w:hAnsi="Arial" w:cs="Arial"/>
          <w:sz w:val="28"/>
          <w:szCs w:val="28"/>
        </w:rPr>
        <w:t xml:space="preserve"> </w:t>
      </w:r>
      <w:r w:rsidRPr="00497041">
        <w:rPr>
          <w:rFonts w:ascii="Arial" w:hAnsi="Arial" w:cs="Arial"/>
          <w:sz w:val="28"/>
          <w:szCs w:val="28"/>
        </w:rPr>
        <w:t>oportunidade de voltar para Deus começar algo novo</w:t>
      </w:r>
      <w:r w:rsidRPr="00497041">
        <w:rPr>
          <w:rFonts w:ascii="Arial" w:hAnsi="Arial" w:cs="Arial"/>
          <w:sz w:val="28"/>
          <w:szCs w:val="28"/>
        </w:rPr>
        <w:t xml:space="preserve">; oportunidade </w:t>
      </w:r>
      <w:r w:rsidRPr="00497041">
        <w:rPr>
          <w:rFonts w:ascii="Arial" w:hAnsi="Arial" w:cs="Arial"/>
          <w:sz w:val="28"/>
          <w:szCs w:val="28"/>
        </w:rPr>
        <w:t xml:space="preserve">de </w:t>
      </w:r>
      <w:proofErr w:type="gramStart"/>
      <w:r w:rsidRPr="00497041">
        <w:rPr>
          <w:rFonts w:ascii="Arial" w:hAnsi="Arial" w:cs="Arial"/>
          <w:sz w:val="28"/>
          <w:szCs w:val="28"/>
        </w:rPr>
        <w:t>obedecer um</w:t>
      </w:r>
      <w:proofErr w:type="gramEnd"/>
      <w:r w:rsidRPr="00497041">
        <w:rPr>
          <w:rFonts w:ascii="Arial" w:hAnsi="Arial" w:cs="Arial"/>
          <w:sz w:val="28"/>
          <w:szCs w:val="28"/>
        </w:rPr>
        <w:t xml:space="preserve"> chamado</w:t>
      </w:r>
      <w:r w:rsidRPr="00497041">
        <w:rPr>
          <w:rFonts w:ascii="Arial" w:hAnsi="Arial" w:cs="Arial"/>
          <w:sz w:val="28"/>
          <w:szCs w:val="28"/>
        </w:rPr>
        <w:t xml:space="preserve"> </w:t>
      </w:r>
      <w:r w:rsidRPr="00497041">
        <w:rPr>
          <w:rFonts w:ascii="Arial" w:hAnsi="Arial" w:cs="Arial"/>
          <w:sz w:val="28"/>
          <w:szCs w:val="28"/>
        </w:rPr>
        <w:t>ou de tomar uma decisão que mudará sua vida.</w:t>
      </w:r>
      <w:r w:rsidRPr="00497041">
        <w:rPr>
          <w:rFonts w:ascii="Arial" w:hAnsi="Arial" w:cs="Arial"/>
          <w:sz w:val="28"/>
          <w:szCs w:val="28"/>
        </w:rPr>
        <w:t xml:space="preserve"> </w:t>
      </w:r>
      <w:r w:rsidRPr="00497041">
        <w:rPr>
          <w:rFonts w:ascii="Arial" w:hAnsi="Arial" w:cs="Arial"/>
          <w:sz w:val="28"/>
          <w:szCs w:val="28"/>
        </w:rPr>
        <w:t xml:space="preserve">A Bíblia declara: </w:t>
      </w:r>
      <w:r w:rsidRPr="00497041">
        <w:rPr>
          <w:rFonts w:ascii="Arial" w:hAnsi="Arial" w:cs="Arial"/>
          <w:b/>
          <w:bCs/>
          <w:sz w:val="28"/>
          <w:szCs w:val="28"/>
        </w:rPr>
        <w:t>“Agora é o tempo oportuno.”</w:t>
      </w:r>
    </w:p>
    <w:p w14:paraId="76FA7CD9" w14:textId="77777777" w:rsidR="00497041" w:rsidRPr="00497041" w:rsidRDefault="00497041" w:rsidP="00497041">
      <w:pPr>
        <w:rPr>
          <w:rFonts w:ascii="Arial" w:hAnsi="Arial" w:cs="Arial"/>
          <w:sz w:val="28"/>
          <w:szCs w:val="28"/>
        </w:rPr>
      </w:pPr>
      <w:r w:rsidRPr="00497041">
        <w:rPr>
          <w:rFonts w:ascii="Arial" w:hAnsi="Arial" w:cs="Arial"/>
          <w:b/>
          <w:bCs/>
          <w:sz w:val="28"/>
          <w:szCs w:val="28"/>
        </w:rPr>
        <w:t>9 Oração</w:t>
      </w:r>
    </w:p>
    <w:p w14:paraId="4A77B061" w14:textId="10AB05D8" w:rsidR="00497041" w:rsidRPr="00497041" w:rsidRDefault="00497041" w:rsidP="00497041">
      <w:pPr>
        <w:rPr>
          <w:rFonts w:ascii="Arial" w:hAnsi="Arial" w:cs="Arial"/>
          <w:sz w:val="28"/>
          <w:szCs w:val="28"/>
        </w:rPr>
      </w:pPr>
      <w:r w:rsidRPr="00497041">
        <w:rPr>
          <w:rFonts w:ascii="Arial" w:hAnsi="Arial" w:cs="Arial"/>
          <w:sz w:val="28"/>
          <w:szCs w:val="28"/>
        </w:rPr>
        <w:t>Senhor Deus,</w:t>
      </w:r>
      <w:r w:rsidRPr="00497041">
        <w:rPr>
          <w:rFonts w:ascii="Arial" w:hAnsi="Arial" w:cs="Arial"/>
          <w:sz w:val="28"/>
          <w:szCs w:val="28"/>
        </w:rPr>
        <w:t xml:space="preserve"> </w:t>
      </w:r>
      <w:r w:rsidRPr="00497041">
        <w:rPr>
          <w:rFonts w:ascii="Arial" w:hAnsi="Arial" w:cs="Arial"/>
          <w:sz w:val="28"/>
          <w:szCs w:val="28"/>
        </w:rPr>
        <w:t>nós te agradecemos porque Tu és um Deus que abre portas e cria oportunidades.</w:t>
      </w:r>
      <w:r w:rsidRPr="00497041">
        <w:rPr>
          <w:rFonts w:ascii="Arial" w:hAnsi="Arial" w:cs="Arial"/>
          <w:sz w:val="28"/>
          <w:szCs w:val="28"/>
        </w:rPr>
        <w:br/>
        <w:t>Ajuda-nos a ter sensibilidade espiritual para reconhecer o tempo que o Senhor prepara para nós.</w:t>
      </w:r>
      <w:r w:rsidRPr="00497041">
        <w:rPr>
          <w:rFonts w:ascii="Arial" w:hAnsi="Arial" w:cs="Arial"/>
          <w:sz w:val="28"/>
          <w:szCs w:val="28"/>
        </w:rPr>
        <w:t xml:space="preserve"> </w:t>
      </w:r>
      <w:r w:rsidRPr="00497041">
        <w:rPr>
          <w:rFonts w:ascii="Arial" w:hAnsi="Arial" w:cs="Arial"/>
          <w:sz w:val="28"/>
          <w:szCs w:val="28"/>
        </w:rPr>
        <w:t>Que não sejamos pessoas que adiam aquilo que o Senhor está chamando para hoje.</w:t>
      </w:r>
      <w:r w:rsidRPr="00497041">
        <w:rPr>
          <w:rFonts w:ascii="Arial" w:hAnsi="Arial" w:cs="Arial"/>
          <w:sz w:val="28"/>
          <w:szCs w:val="28"/>
        </w:rPr>
        <w:t xml:space="preserve"> </w:t>
      </w:r>
      <w:r w:rsidRPr="00497041">
        <w:rPr>
          <w:rFonts w:ascii="Arial" w:hAnsi="Arial" w:cs="Arial"/>
          <w:sz w:val="28"/>
          <w:szCs w:val="28"/>
        </w:rPr>
        <w:t xml:space="preserve">Dá-nos sabedoria, fé e coragem para aproveitar cada oportunidade que vem </w:t>
      </w:r>
      <w:proofErr w:type="gramStart"/>
      <w:r w:rsidRPr="00497041">
        <w:rPr>
          <w:rFonts w:ascii="Arial" w:hAnsi="Arial" w:cs="Arial"/>
          <w:sz w:val="28"/>
          <w:szCs w:val="28"/>
        </w:rPr>
        <w:t>de Ti</w:t>
      </w:r>
      <w:proofErr w:type="gramEnd"/>
      <w:r w:rsidRPr="00497041">
        <w:rPr>
          <w:rFonts w:ascii="Arial" w:hAnsi="Arial" w:cs="Arial"/>
          <w:sz w:val="28"/>
          <w:szCs w:val="28"/>
        </w:rPr>
        <w:t>.</w:t>
      </w:r>
      <w:r w:rsidRPr="00497041">
        <w:rPr>
          <w:rFonts w:ascii="Arial" w:hAnsi="Arial" w:cs="Arial"/>
          <w:sz w:val="28"/>
          <w:szCs w:val="28"/>
        </w:rPr>
        <w:t xml:space="preserve"> </w:t>
      </w:r>
      <w:r w:rsidRPr="00497041">
        <w:rPr>
          <w:rFonts w:ascii="Arial" w:hAnsi="Arial" w:cs="Arial"/>
          <w:sz w:val="28"/>
          <w:szCs w:val="28"/>
        </w:rPr>
        <w:t>Que possamos viver os teus propósitos e cumprir a tua vontade em nossas vidas.</w:t>
      </w:r>
      <w:r w:rsidRPr="00497041">
        <w:rPr>
          <w:rFonts w:ascii="Arial" w:hAnsi="Arial" w:cs="Arial"/>
          <w:sz w:val="28"/>
          <w:szCs w:val="28"/>
        </w:rPr>
        <w:t xml:space="preserve"> </w:t>
      </w:r>
      <w:r w:rsidRPr="00497041">
        <w:rPr>
          <w:rFonts w:ascii="Arial" w:hAnsi="Arial" w:cs="Arial"/>
          <w:sz w:val="28"/>
          <w:szCs w:val="28"/>
        </w:rPr>
        <w:t>Em nome de Jesus,</w:t>
      </w:r>
      <w:r w:rsidRPr="00497041">
        <w:rPr>
          <w:rFonts w:ascii="Arial" w:hAnsi="Arial" w:cs="Arial"/>
          <w:sz w:val="28"/>
          <w:szCs w:val="28"/>
        </w:rPr>
        <w:t xml:space="preserve"> </w:t>
      </w:r>
      <w:r w:rsidRPr="00497041">
        <w:rPr>
          <w:rFonts w:ascii="Arial" w:hAnsi="Arial" w:cs="Arial"/>
          <w:sz w:val="28"/>
          <w:szCs w:val="28"/>
        </w:rPr>
        <w:t>Amém.</w:t>
      </w:r>
    </w:p>
    <w:p w14:paraId="2A55EFAA" w14:textId="77777777" w:rsidR="00497041" w:rsidRPr="00497041" w:rsidRDefault="00497041" w:rsidP="00497041">
      <w:pPr>
        <w:rPr>
          <w:rFonts w:ascii="Arial" w:hAnsi="Arial" w:cs="Arial"/>
          <w:sz w:val="28"/>
          <w:szCs w:val="28"/>
        </w:rPr>
      </w:pPr>
      <w:r w:rsidRPr="00497041">
        <w:rPr>
          <w:rFonts w:ascii="Arial" w:hAnsi="Arial" w:cs="Arial"/>
          <w:b/>
          <w:bCs/>
          <w:sz w:val="28"/>
          <w:szCs w:val="28"/>
        </w:rPr>
        <w:t>10 Dinâmica</w:t>
      </w:r>
    </w:p>
    <w:p w14:paraId="3DD804BB" w14:textId="77777777" w:rsidR="00497041" w:rsidRPr="00497041" w:rsidRDefault="00497041" w:rsidP="00497041">
      <w:pPr>
        <w:rPr>
          <w:rFonts w:ascii="Arial" w:hAnsi="Arial" w:cs="Arial"/>
          <w:sz w:val="28"/>
          <w:szCs w:val="28"/>
        </w:rPr>
      </w:pPr>
      <w:r w:rsidRPr="00497041">
        <w:rPr>
          <w:rFonts w:ascii="Arial" w:hAnsi="Arial" w:cs="Arial"/>
          <w:b/>
          <w:bCs/>
          <w:sz w:val="28"/>
          <w:szCs w:val="28"/>
        </w:rPr>
        <w:t>Dinâmica: “A Porta da Oportunidade”</w:t>
      </w:r>
    </w:p>
    <w:p w14:paraId="233A47B6" w14:textId="77777777" w:rsidR="00497041" w:rsidRPr="00497041" w:rsidRDefault="00497041" w:rsidP="00497041">
      <w:pPr>
        <w:numPr>
          <w:ilvl w:val="0"/>
          <w:numId w:val="2"/>
        </w:numPr>
        <w:rPr>
          <w:rFonts w:ascii="Arial" w:hAnsi="Arial" w:cs="Arial"/>
          <w:sz w:val="28"/>
          <w:szCs w:val="28"/>
        </w:rPr>
      </w:pPr>
      <w:r w:rsidRPr="00497041">
        <w:rPr>
          <w:rFonts w:ascii="Arial" w:hAnsi="Arial" w:cs="Arial"/>
          <w:sz w:val="28"/>
          <w:szCs w:val="28"/>
        </w:rPr>
        <w:t>Peça para duas pessoas ficarem segurando as mãos formando uma “porta”.</w:t>
      </w:r>
    </w:p>
    <w:p w14:paraId="0DDDD96D" w14:textId="77777777" w:rsidR="00497041" w:rsidRPr="00497041" w:rsidRDefault="00497041" w:rsidP="00497041">
      <w:pPr>
        <w:numPr>
          <w:ilvl w:val="0"/>
          <w:numId w:val="2"/>
        </w:numPr>
        <w:rPr>
          <w:rFonts w:ascii="Arial" w:hAnsi="Arial" w:cs="Arial"/>
          <w:sz w:val="28"/>
          <w:szCs w:val="28"/>
        </w:rPr>
      </w:pPr>
      <w:r w:rsidRPr="00497041">
        <w:rPr>
          <w:rFonts w:ascii="Arial" w:hAnsi="Arial" w:cs="Arial"/>
          <w:sz w:val="28"/>
          <w:szCs w:val="28"/>
        </w:rPr>
        <w:t>Os participantes devem passar pela porta enquanto uma música toca.</w:t>
      </w:r>
    </w:p>
    <w:p w14:paraId="12EAE8F1" w14:textId="77777777" w:rsidR="00497041" w:rsidRPr="00497041" w:rsidRDefault="00497041" w:rsidP="00497041">
      <w:pPr>
        <w:numPr>
          <w:ilvl w:val="0"/>
          <w:numId w:val="2"/>
        </w:numPr>
        <w:rPr>
          <w:rFonts w:ascii="Arial" w:hAnsi="Arial" w:cs="Arial"/>
          <w:sz w:val="28"/>
          <w:szCs w:val="28"/>
        </w:rPr>
      </w:pPr>
      <w:r w:rsidRPr="00497041">
        <w:rPr>
          <w:rFonts w:ascii="Arial" w:hAnsi="Arial" w:cs="Arial"/>
          <w:sz w:val="28"/>
          <w:szCs w:val="28"/>
        </w:rPr>
        <w:t>Quando a música parar, a porta se fecha. Quem ficou dentro da porta compartilha rapidamente uma oportunidade que já teve na vida (espiritual ou pessoal).</w:t>
      </w:r>
    </w:p>
    <w:p w14:paraId="58F71DD2" w14:textId="77777777" w:rsidR="00497041" w:rsidRPr="00497041" w:rsidRDefault="00497041" w:rsidP="00497041">
      <w:pPr>
        <w:rPr>
          <w:rFonts w:ascii="Arial" w:hAnsi="Arial" w:cs="Arial"/>
          <w:sz w:val="28"/>
          <w:szCs w:val="28"/>
        </w:rPr>
      </w:pPr>
      <w:r w:rsidRPr="00497041">
        <w:rPr>
          <w:rFonts w:ascii="Arial" w:hAnsi="Arial" w:cs="Arial"/>
          <w:sz w:val="28"/>
          <w:szCs w:val="28"/>
        </w:rPr>
        <w:t>Explique ao final:</w:t>
      </w:r>
      <w:r w:rsidRPr="00497041">
        <w:rPr>
          <w:rFonts w:ascii="Arial" w:hAnsi="Arial" w:cs="Arial"/>
          <w:sz w:val="28"/>
          <w:szCs w:val="28"/>
        </w:rPr>
        <w:br/>
        <w:t xml:space="preserve">Assim como na dinâmica, </w:t>
      </w:r>
      <w:r w:rsidRPr="00497041">
        <w:rPr>
          <w:rFonts w:ascii="Arial" w:hAnsi="Arial" w:cs="Arial"/>
          <w:b/>
          <w:bCs/>
          <w:sz w:val="28"/>
          <w:szCs w:val="28"/>
        </w:rPr>
        <w:t>algumas portas se fecham</w:t>
      </w:r>
      <w:r w:rsidRPr="00497041">
        <w:rPr>
          <w:rFonts w:ascii="Arial" w:hAnsi="Arial" w:cs="Arial"/>
          <w:sz w:val="28"/>
          <w:szCs w:val="28"/>
        </w:rPr>
        <w:t>. Por isso precisamos estar atentos às oportunidades que Deus abre.</w:t>
      </w:r>
    </w:p>
    <w:p w14:paraId="1B3FEAF1" w14:textId="77777777" w:rsidR="00497041" w:rsidRPr="00497041" w:rsidRDefault="00497041" w:rsidP="00497041">
      <w:pPr>
        <w:rPr>
          <w:rFonts w:ascii="Arial" w:hAnsi="Arial" w:cs="Arial"/>
          <w:sz w:val="28"/>
          <w:szCs w:val="28"/>
        </w:rPr>
      </w:pPr>
      <w:r w:rsidRPr="00497041">
        <w:rPr>
          <w:rFonts w:ascii="Arial" w:hAnsi="Arial" w:cs="Arial"/>
          <w:b/>
          <w:bCs/>
          <w:sz w:val="28"/>
          <w:szCs w:val="28"/>
        </w:rPr>
        <w:t>Perguntas para reflexão:</w:t>
      </w:r>
    </w:p>
    <w:p w14:paraId="7E24D75E" w14:textId="77777777" w:rsidR="00497041" w:rsidRPr="00497041" w:rsidRDefault="00497041" w:rsidP="00497041">
      <w:pPr>
        <w:numPr>
          <w:ilvl w:val="0"/>
          <w:numId w:val="3"/>
        </w:numPr>
        <w:rPr>
          <w:rFonts w:ascii="Arial" w:hAnsi="Arial" w:cs="Arial"/>
          <w:sz w:val="28"/>
          <w:szCs w:val="28"/>
        </w:rPr>
      </w:pPr>
      <w:r w:rsidRPr="00497041">
        <w:rPr>
          <w:rFonts w:ascii="Arial" w:hAnsi="Arial" w:cs="Arial"/>
          <w:sz w:val="28"/>
          <w:szCs w:val="28"/>
        </w:rPr>
        <w:t>Qual oportunidade Deus já colocou diante de você que talvez você esteja adiando?</w:t>
      </w:r>
    </w:p>
    <w:p w14:paraId="66673DB6" w14:textId="0C0BF0BC" w:rsidR="00497041" w:rsidRPr="00497041" w:rsidRDefault="00497041" w:rsidP="00497041">
      <w:pPr>
        <w:numPr>
          <w:ilvl w:val="0"/>
          <w:numId w:val="3"/>
        </w:numPr>
        <w:rPr>
          <w:rFonts w:ascii="Arial" w:hAnsi="Arial" w:cs="Arial"/>
          <w:sz w:val="28"/>
          <w:szCs w:val="28"/>
        </w:rPr>
      </w:pPr>
      <w:r w:rsidRPr="00497041">
        <w:rPr>
          <w:rFonts w:ascii="Arial" w:hAnsi="Arial" w:cs="Arial"/>
          <w:sz w:val="28"/>
          <w:szCs w:val="28"/>
        </w:rPr>
        <w:t xml:space="preserve">O que você pode começar a fazer hoje para aproveitar o tempo que Deus está lhe dando? </w:t>
      </w:r>
    </w:p>
    <w:p w14:paraId="0D21917C" w14:textId="77777777" w:rsidR="005316B9" w:rsidRPr="00497041" w:rsidRDefault="005316B9" w:rsidP="00497041">
      <w:pPr>
        <w:rPr>
          <w:rFonts w:ascii="Arial" w:hAnsi="Arial" w:cs="Arial"/>
          <w:sz w:val="28"/>
          <w:szCs w:val="28"/>
        </w:rPr>
      </w:pPr>
    </w:p>
    <w:sectPr w:rsidR="005316B9" w:rsidRPr="00497041" w:rsidSect="0093640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E6383"/>
    <w:multiLevelType w:val="multilevel"/>
    <w:tmpl w:val="E6F60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7520D3"/>
    <w:multiLevelType w:val="multilevel"/>
    <w:tmpl w:val="E78EE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B4067E"/>
    <w:multiLevelType w:val="multilevel"/>
    <w:tmpl w:val="5D72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811321">
    <w:abstractNumId w:val="2"/>
  </w:num>
  <w:num w:numId="2" w16cid:durableId="672227282">
    <w:abstractNumId w:val="1"/>
  </w:num>
  <w:num w:numId="3" w16cid:durableId="100756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08"/>
    <w:rsid w:val="00086222"/>
    <w:rsid w:val="00497041"/>
    <w:rsid w:val="005316B9"/>
    <w:rsid w:val="00666285"/>
    <w:rsid w:val="009364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BD8B"/>
  <w15:chartTrackingRefBased/>
  <w15:docId w15:val="{F12A260B-3C42-46CD-A590-CAC00A4F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36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36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364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364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364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364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364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364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3640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640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3640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3640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3640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3640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3640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3640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3640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36408"/>
    <w:rPr>
      <w:rFonts w:eastAsiaTheme="majorEastAsia" w:cstheme="majorBidi"/>
      <w:color w:val="272727" w:themeColor="text1" w:themeTint="D8"/>
    </w:rPr>
  </w:style>
  <w:style w:type="paragraph" w:styleId="Ttulo">
    <w:name w:val="Title"/>
    <w:basedOn w:val="Normal"/>
    <w:next w:val="Normal"/>
    <w:link w:val="TtuloChar"/>
    <w:uiPriority w:val="10"/>
    <w:qFormat/>
    <w:rsid w:val="00936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364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3640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3640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36408"/>
    <w:pPr>
      <w:spacing w:before="160"/>
      <w:jc w:val="center"/>
    </w:pPr>
    <w:rPr>
      <w:i/>
      <w:iCs/>
      <w:color w:val="404040" w:themeColor="text1" w:themeTint="BF"/>
    </w:rPr>
  </w:style>
  <w:style w:type="character" w:customStyle="1" w:styleId="CitaoChar">
    <w:name w:val="Citação Char"/>
    <w:basedOn w:val="Fontepargpadro"/>
    <w:link w:val="Citao"/>
    <w:uiPriority w:val="29"/>
    <w:rsid w:val="00936408"/>
    <w:rPr>
      <w:i/>
      <w:iCs/>
      <w:color w:val="404040" w:themeColor="text1" w:themeTint="BF"/>
    </w:rPr>
  </w:style>
  <w:style w:type="paragraph" w:styleId="PargrafodaLista">
    <w:name w:val="List Paragraph"/>
    <w:basedOn w:val="Normal"/>
    <w:uiPriority w:val="34"/>
    <w:qFormat/>
    <w:rsid w:val="00936408"/>
    <w:pPr>
      <w:ind w:left="720"/>
      <w:contextualSpacing/>
    </w:pPr>
  </w:style>
  <w:style w:type="character" w:styleId="nfaseIntensa">
    <w:name w:val="Intense Emphasis"/>
    <w:basedOn w:val="Fontepargpadro"/>
    <w:uiPriority w:val="21"/>
    <w:qFormat/>
    <w:rsid w:val="00936408"/>
    <w:rPr>
      <w:i/>
      <w:iCs/>
      <w:color w:val="0F4761" w:themeColor="accent1" w:themeShade="BF"/>
    </w:rPr>
  </w:style>
  <w:style w:type="paragraph" w:styleId="CitaoIntensa">
    <w:name w:val="Intense Quote"/>
    <w:basedOn w:val="Normal"/>
    <w:next w:val="Normal"/>
    <w:link w:val="CitaoIntensaChar"/>
    <w:uiPriority w:val="30"/>
    <w:qFormat/>
    <w:rsid w:val="00936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36408"/>
    <w:rPr>
      <w:i/>
      <w:iCs/>
      <w:color w:val="0F4761" w:themeColor="accent1" w:themeShade="BF"/>
    </w:rPr>
  </w:style>
  <w:style w:type="character" w:styleId="RefernciaIntensa">
    <w:name w:val="Intense Reference"/>
    <w:basedOn w:val="Fontepargpadro"/>
    <w:uiPriority w:val="32"/>
    <w:qFormat/>
    <w:rsid w:val="009364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22911">
      <w:bodyDiv w:val="1"/>
      <w:marLeft w:val="0"/>
      <w:marRight w:val="0"/>
      <w:marTop w:val="0"/>
      <w:marBottom w:val="0"/>
      <w:divBdr>
        <w:top w:val="none" w:sz="0" w:space="0" w:color="auto"/>
        <w:left w:val="none" w:sz="0" w:space="0" w:color="auto"/>
        <w:bottom w:val="none" w:sz="0" w:space="0" w:color="auto"/>
        <w:right w:val="none" w:sz="0" w:space="0" w:color="auto"/>
      </w:divBdr>
      <w:divsChild>
        <w:div w:id="1499465709">
          <w:marLeft w:val="0"/>
          <w:marRight w:val="0"/>
          <w:marTop w:val="0"/>
          <w:marBottom w:val="0"/>
          <w:divBdr>
            <w:top w:val="none" w:sz="0" w:space="0" w:color="auto"/>
            <w:left w:val="none" w:sz="0" w:space="0" w:color="auto"/>
            <w:bottom w:val="none" w:sz="0" w:space="0" w:color="auto"/>
            <w:right w:val="none" w:sz="0" w:space="0" w:color="auto"/>
          </w:divBdr>
          <w:divsChild>
            <w:div w:id="1118833513">
              <w:marLeft w:val="0"/>
              <w:marRight w:val="0"/>
              <w:marTop w:val="0"/>
              <w:marBottom w:val="0"/>
              <w:divBdr>
                <w:top w:val="none" w:sz="0" w:space="0" w:color="auto"/>
                <w:left w:val="none" w:sz="0" w:space="0" w:color="auto"/>
                <w:bottom w:val="none" w:sz="0" w:space="0" w:color="auto"/>
                <w:right w:val="none" w:sz="0" w:space="0" w:color="auto"/>
              </w:divBdr>
              <w:divsChild>
                <w:div w:id="2099129329">
                  <w:marLeft w:val="0"/>
                  <w:marRight w:val="0"/>
                  <w:marTop w:val="0"/>
                  <w:marBottom w:val="0"/>
                  <w:divBdr>
                    <w:top w:val="none" w:sz="0" w:space="0" w:color="auto"/>
                    <w:left w:val="none" w:sz="0" w:space="0" w:color="auto"/>
                    <w:bottom w:val="none" w:sz="0" w:space="0" w:color="auto"/>
                    <w:right w:val="none" w:sz="0" w:space="0" w:color="auto"/>
                  </w:divBdr>
                  <w:divsChild>
                    <w:div w:id="2115127204">
                      <w:marLeft w:val="0"/>
                      <w:marRight w:val="0"/>
                      <w:marTop w:val="0"/>
                      <w:marBottom w:val="0"/>
                      <w:divBdr>
                        <w:top w:val="none" w:sz="0" w:space="0" w:color="auto"/>
                        <w:left w:val="none" w:sz="0" w:space="0" w:color="auto"/>
                        <w:bottom w:val="none" w:sz="0" w:space="0" w:color="auto"/>
                        <w:right w:val="none" w:sz="0" w:space="0" w:color="auto"/>
                      </w:divBdr>
                      <w:divsChild>
                        <w:div w:id="146096636">
                          <w:marLeft w:val="0"/>
                          <w:marRight w:val="0"/>
                          <w:marTop w:val="0"/>
                          <w:marBottom w:val="0"/>
                          <w:divBdr>
                            <w:top w:val="none" w:sz="0" w:space="0" w:color="auto"/>
                            <w:left w:val="none" w:sz="0" w:space="0" w:color="auto"/>
                            <w:bottom w:val="none" w:sz="0" w:space="0" w:color="auto"/>
                            <w:right w:val="none" w:sz="0" w:space="0" w:color="auto"/>
                          </w:divBdr>
                          <w:divsChild>
                            <w:div w:id="508763929">
                              <w:marLeft w:val="0"/>
                              <w:marRight w:val="0"/>
                              <w:marTop w:val="0"/>
                              <w:marBottom w:val="0"/>
                              <w:divBdr>
                                <w:top w:val="none" w:sz="0" w:space="0" w:color="auto"/>
                                <w:left w:val="none" w:sz="0" w:space="0" w:color="auto"/>
                                <w:bottom w:val="none" w:sz="0" w:space="0" w:color="auto"/>
                                <w:right w:val="none" w:sz="0" w:space="0" w:color="auto"/>
                              </w:divBdr>
                              <w:divsChild>
                                <w:div w:id="2830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462747">
      <w:bodyDiv w:val="1"/>
      <w:marLeft w:val="0"/>
      <w:marRight w:val="0"/>
      <w:marTop w:val="0"/>
      <w:marBottom w:val="0"/>
      <w:divBdr>
        <w:top w:val="none" w:sz="0" w:space="0" w:color="auto"/>
        <w:left w:val="none" w:sz="0" w:space="0" w:color="auto"/>
        <w:bottom w:val="none" w:sz="0" w:space="0" w:color="auto"/>
        <w:right w:val="none" w:sz="0" w:space="0" w:color="auto"/>
      </w:divBdr>
      <w:divsChild>
        <w:div w:id="1742672185">
          <w:marLeft w:val="0"/>
          <w:marRight w:val="0"/>
          <w:marTop w:val="0"/>
          <w:marBottom w:val="0"/>
          <w:divBdr>
            <w:top w:val="none" w:sz="0" w:space="0" w:color="auto"/>
            <w:left w:val="none" w:sz="0" w:space="0" w:color="auto"/>
            <w:bottom w:val="none" w:sz="0" w:space="0" w:color="auto"/>
            <w:right w:val="none" w:sz="0" w:space="0" w:color="auto"/>
          </w:divBdr>
          <w:divsChild>
            <w:div w:id="478347547">
              <w:marLeft w:val="0"/>
              <w:marRight w:val="0"/>
              <w:marTop w:val="0"/>
              <w:marBottom w:val="0"/>
              <w:divBdr>
                <w:top w:val="none" w:sz="0" w:space="0" w:color="auto"/>
                <w:left w:val="none" w:sz="0" w:space="0" w:color="auto"/>
                <w:bottom w:val="none" w:sz="0" w:space="0" w:color="auto"/>
                <w:right w:val="none" w:sz="0" w:space="0" w:color="auto"/>
              </w:divBdr>
              <w:divsChild>
                <w:div w:id="1383747226">
                  <w:marLeft w:val="0"/>
                  <w:marRight w:val="0"/>
                  <w:marTop w:val="0"/>
                  <w:marBottom w:val="0"/>
                  <w:divBdr>
                    <w:top w:val="none" w:sz="0" w:space="0" w:color="auto"/>
                    <w:left w:val="none" w:sz="0" w:space="0" w:color="auto"/>
                    <w:bottom w:val="none" w:sz="0" w:space="0" w:color="auto"/>
                    <w:right w:val="none" w:sz="0" w:space="0" w:color="auto"/>
                  </w:divBdr>
                  <w:divsChild>
                    <w:div w:id="674764967">
                      <w:marLeft w:val="0"/>
                      <w:marRight w:val="0"/>
                      <w:marTop w:val="0"/>
                      <w:marBottom w:val="0"/>
                      <w:divBdr>
                        <w:top w:val="none" w:sz="0" w:space="0" w:color="auto"/>
                        <w:left w:val="none" w:sz="0" w:space="0" w:color="auto"/>
                        <w:bottom w:val="none" w:sz="0" w:space="0" w:color="auto"/>
                        <w:right w:val="none" w:sz="0" w:space="0" w:color="auto"/>
                      </w:divBdr>
                      <w:divsChild>
                        <w:div w:id="2025935565">
                          <w:marLeft w:val="0"/>
                          <w:marRight w:val="0"/>
                          <w:marTop w:val="0"/>
                          <w:marBottom w:val="0"/>
                          <w:divBdr>
                            <w:top w:val="none" w:sz="0" w:space="0" w:color="auto"/>
                            <w:left w:val="none" w:sz="0" w:space="0" w:color="auto"/>
                            <w:bottom w:val="none" w:sz="0" w:space="0" w:color="auto"/>
                            <w:right w:val="none" w:sz="0" w:space="0" w:color="auto"/>
                          </w:divBdr>
                          <w:divsChild>
                            <w:div w:id="1189442781">
                              <w:marLeft w:val="0"/>
                              <w:marRight w:val="0"/>
                              <w:marTop w:val="0"/>
                              <w:marBottom w:val="0"/>
                              <w:divBdr>
                                <w:top w:val="none" w:sz="0" w:space="0" w:color="auto"/>
                                <w:left w:val="none" w:sz="0" w:space="0" w:color="auto"/>
                                <w:bottom w:val="none" w:sz="0" w:space="0" w:color="auto"/>
                                <w:right w:val="none" w:sz="0" w:space="0" w:color="auto"/>
                              </w:divBdr>
                              <w:divsChild>
                                <w:div w:id="20762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891</Words>
  <Characters>4815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2026-03-08T16:54:00Z</dcterms:created>
  <dcterms:modified xsi:type="dcterms:W3CDTF">2026-03-08T18:02:00Z</dcterms:modified>
</cp:coreProperties>
</file>